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BB" w:rsidRDefault="007911BB">
      <w:pPr>
        <w:wordWrap w:val="0"/>
        <w:overflowPunct w:val="0"/>
        <w:autoSpaceDE w:val="0"/>
        <w:autoSpaceDN w:val="0"/>
      </w:pPr>
      <w:r>
        <w:rPr>
          <w:rFonts w:hint="eastAsia"/>
        </w:rPr>
        <w:t>様式第6号(第6条関係)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76"/>
        <w:gridCol w:w="1036"/>
        <w:gridCol w:w="1049"/>
        <w:gridCol w:w="2688"/>
        <w:gridCol w:w="1200"/>
        <w:gridCol w:w="1360"/>
      </w:tblGrid>
      <w:tr w:rsidR="007911BB">
        <w:trPr>
          <w:trHeight w:val="4607"/>
        </w:trPr>
        <w:tc>
          <w:tcPr>
            <w:tcW w:w="8509" w:type="dxa"/>
            <w:gridSpan w:val="6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除害施設新設等工事完了</w:t>
            </w:r>
            <w:r>
              <w:rPr>
                <w:rFonts w:hint="eastAsia"/>
                <w:lang w:eastAsia="zh-TW"/>
              </w:rPr>
              <w:t>届</w:t>
            </w: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湯沢市長　様</w:t>
            </w: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届出者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7911BB" w:rsidRDefault="008D40E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4709</wp:posOffset>
                      </wp:positionV>
                      <wp:extent cx="152400" cy="152400"/>
                      <wp:effectExtent l="0" t="0" r="19050" b="1905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E7E55" id="Oval 13" o:spid="_x0000_s1026" style="position:absolute;left:0;text-align:left;margin-left:405.25pt;margin-top: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kHbQ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7911BB">
              <w:rPr>
                <w:rFonts w:hint="eastAsia"/>
                <w:spacing w:val="105"/>
                <w:lang w:eastAsia="zh-TW"/>
              </w:rPr>
              <w:t>氏</w:t>
            </w:r>
            <w:r w:rsidR="007911BB">
              <w:rPr>
                <w:rFonts w:hint="eastAsia"/>
                <w:lang w:eastAsia="zh-TW"/>
              </w:rPr>
              <w:t>名　　　　　　　　　　印</w:t>
            </w: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　　　　　　　　　</w:t>
            </w: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</w:p>
          <w:p w:rsidR="007911BB" w:rsidRDefault="007911B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除害施設の工事が完了したので、湯沢市農業集落排水処理施設に関する条例施行</w:t>
            </w:r>
            <w:r w:rsidR="00D83A80">
              <w:rPr>
                <w:rFonts w:hint="eastAsia"/>
              </w:rPr>
              <w:t>規程</w:t>
            </w:r>
            <w:r>
              <w:rPr>
                <w:rFonts w:hint="eastAsia"/>
              </w:rPr>
              <w:t>第6条第2項の規定により届け出ます。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7911BB">
        <w:trPr>
          <w:cantSplit/>
          <w:trHeight w:val="460"/>
        </w:trPr>
        <w:tc>
          <w:tcPr>
            <w:tcW w:w="1176" w:type="dxa"/>
            <w:vMerge w:val="restart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36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11BB">
        <w:trPr>
          <w:cantSplit/>
          <w:trHeight w:val="460"/>
        </w:trPr>
        <w:tc>
          <w:tcPr>
            <w:tcW w:w="1176" w:type="dxa"/>
            <w:vMerge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36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1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2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3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bookmarkStart w:id="0" w:name="_GoBack"/>
        <w:bookmarkEnd w:id="0"/>
      </w:tr>
      <w:tr w:rsidR="007911BB">
        <w:trPr>
          <w:cantSplit/>
          <w:trHeight w:val="460"/>
        </w:trPr>
        <w:tc>
          <w:tcPr>
            <w:tcW w:w="2212" w:type="dxa"/>
            <w:gridSpan w:val="2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Merge w:val="restart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汚水の水量及び水質</w:t>
            </w:r>
          </w:p>
        </w:tc>
        <w:tc>
          <w:tcPr>
            <w:tcW w:w="1049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5248" w:type="dxa"/>
            <w:gridSpan w:val="3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Merge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9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5248" w:type="dxa"/>
            <w:gridSpan w:val="3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別添水質検査結果書のとおり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Merge w:val="restart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49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88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6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Merge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49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8" w:type="dxa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6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7911BB">
        <w:trPr>
          <w:cantSplit/>
          <w:trHeight w:val="460"/>
        </w:trPr>
        <w:tc>
          <w:tcPr>
            <w:tcW w:w="2212" w:type="dxa"/>
            <w:gridSpan w:val="2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297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7911BB" w:rsidRDefault="007911B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3284"/>
        <w:gridCol w:w="3255"/>
      </w:tblGrid>
      <w:tr w:rsidR="007911BB">
        <w:trPr>
          <w:trHeight w:val="399"/>
        </w:trPr>
        <w:tc>
          <w:tcPr>
            <w:tcW w:w="8499" w:type="dxa"/>
            <w:gridSpan w:val="4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7911BB">
        <w:trPr>
          <w:cantSplit/>
          <w:trHeight w:val="375"/>
        </w:trPr>
        <w:tc>
          <w:tcPr>
            <w:tcW w:w="98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80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3284" w:type="dxa"/>
            <w:vAlign w:val="center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255" w:type="dxa"/>
            <w:vMerge w:val="restart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  <w:spacing w:before="3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911BB">
        <w:trPr>
          <w:cantSplit/>
          <w:trHeight w:val="876"/>
        </w:trPr>
        <w:tc>
          <w:tcPr>
            <w:tcW w:w="980" w:type="dxa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</w:tcPr>
          <w:p w:rsidR="007911BB" w:rsidRDefault="007911B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911BB" w:rsidRDefault="007911BB">
      <w:pPr>
        <w:wordWrap w:val="0"/>
        <w:overflowPunct w:val="0"/>
        <w:autoSpaceDE w:val="0"/>
        <w:autoSpaceDN w:val="0"/>
      </w:pPr>
    </w:p>
    <w:sectPr w:rsidR="00791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BB" w:rsidRDefault="007911BB">
      <w:r>
        <w:separator/>
      </w:r>
    </w:p>
  </w:endnote>
  <w:endnote w:type="continuationSeparator" w:id="0">
    <w:p w:rsidR="007911BB" w:rsidRDefault="0079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BB" w:rsidRDefault="007911BB">
      <w:r>
        <w:separator/>
      </w:r>
    </w:p>
  </w:footnote>
  <w:footnote w:type="continuationSeparator" w:id="0">
    <w:p w:rsidR="007911BB" w:rsidRDefault="0079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B" w:rsidRDefault="00791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80"/>
    <w:rsid w:val="002766E0"/>
    <w:rsid w:val="007911BB"/>
    <w:rsid w:val="008D40E1"/>
    <w:rsid w:val="00B353B4"/>
    <w:rsid w:val="00D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94009-3740-4188-A3DE-C6C3679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4</cp:revision>
  <cp:lastPrinted>2001-06-15T06:20:00Z</cp:lastPrinted>
  <dcterms:created xsi:type="dcterms:W3CDTF">2020-08-24T00:21:00Z</dcterms:created>
  <dcterms:modified xsi:type="dcterms:W3CDTF">2020-08-24T00:36:00Z</dcterms:modified>
  <cp:category/>
</cp:coreProperties>
</file>