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D0" w:rsidRDefault="008C69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8C69D0">
        <w:tblPrEx>
          <w:tblCellMar>
            <w:top w:w="0" w:type="dxa"/>
            <w:bottom w:w="0" w:type="dxa"/>
          </w:tblCellMar>
        </w:tblPrEx>
        <w:trPr>
          <w:trHeight w:val="4170"/>
        </w:trPr>
        <w:tc>
          <w:tcPr>
            <w:tcW w:w="8505" w:type="dxa"/>
            <w:gridSpan w:val="2"/>
          </w:tcPr>
          <w:p w:rsidR="008C69D0" w:rsidRDefault="00FC1C4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1313815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85pt;margin-top:103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CZTU4X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水質管理責任者選任</w:t>
            </w:r>
            <w:r>
              <w:rPr>
                <w:rFonts w:hint="eastAsia"/>
              </w:rPr>
              <w:t>届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  <w:p w:rsidR="008C69D0" w:rsidRDefault="008C69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水質管理責任者の選任について、湯沢市下水道条例施行規則第</w:t>
            </w:r>
            <w:r>
              <w:t>10</w:t>
            </w:r>
            <w:r>
              <w:rPr>
                <w:rFonts w:hint="eastAsia"/>
              </w:rPr>
              <w:t>条の規定により、届け出ます。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1995" w:type="dxa"/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510" w:type="dxa"/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除害施設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排水設備等計画確認通知書の確認年月日及び番号</w:t>
            </w:r>
            <w:r>
              <w:t>)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特定施設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水質汚濁防止法施行令別表第</w:t>
            </w:r>
            <w:r>
              <w:t>1</w:t>
            </w:r>
            <w:r>
              <w:rPr>
                <w:rFonts w:hint="eastAsia"/>
              </w:rPr>
              <w:t>に掲げる号番号及び名称</w:t>
            </w:r>
            <w:r>
              <w:t>)</w:t>
            </w:r>
          </w:p>
        </w:tc>
      </w:tr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1995" w:type="dxa"/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6510" w:type="dxa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2343"/>
        </w:trPr>
        <w:tc>
          <w:tcPr>
            <w:tcW w:w="1995" w:type="dxa"/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工場又は事業所の名称及び所在地</w:t>
            </w:r>
          </w:p>
        </w:tc>
        <w:tc>
          <w:tcPr>
            <w:tcW w:w="6510" w:type="dxa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69D0" w:rsidRDefault="008C69D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415"/>
        <w:gridCol w:w="4200"/>
      </w:tblGrid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D0" w:rsidRDefault="008C6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69D0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D0" w:rsidRDefault="008C69D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C69D0" w:rsidRDefault="008C69D0">
      <w:pPr>
        <w:wordWrap w:val="0"/>
        <w:overflowPunct w:val="0"/>
        <w:autoSpaceDE w:val="0"/>
        <w:autoSpaceDN w:val="0"/>
      </w:pPr>
    </w:p>
    <w:sectPr w:rsidR="008C69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F7" w:rsidRDefault="00C416F7" w:rsidP="00794D7C">
      <w:r>
        <w:separator/>
      </w:r>
    </w:p>
  </w:endnote>
  <w:endnote w:type="continuationSeparator" w:id="0">
    <w:p w:rsidR="00C416F7" w:rsidRDefault="00C416F7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F7" w:rsidRDefault="00C416F7" w:rsidP="00794D7C">
      <w:r>
        <w:separator/>
      </w:r>
    </w:p>
  </w:footnote>
  <w:footnote w:type="continuationSeparator" w:id="0">
    <w:p w:rsidR="00C416F7" w:rsidRDefault="00C416F7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D0"/>
    <w:rsid w:val="002A2808"/>
    <w:rsid w:val="00794D7C"/>
    <w:rsid w:val="008C69D0"/>
    <w:rsid w:val="00C416F7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yamazakida</dc:creator>
  <cp:lastModifiedBy>test</cp:lastModifiedBy>
  <cp:revision>2</cp:revision>
  <cp:lastPrinted>2001-06-15T06:20:00Z</cp:lastPrinted>
  <dcterms:created xsi:type="dcterms:W3CDTF">2014-05-01T23:52:00Z</dcterms:created>
  <dcterms:modified xsi:type="dcterms:W3CDTF">2014-05-01T23:52:00Z</dcterms:modified>
</cp:coreProperties>
</file>