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51"/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5167"/>
        <w:gridCol w:w="3686"/>
        <w:gridCol w:w="850"/>
      </w:tblGrid>
      <w:tr w:rsidR="00B61638" w:rsidRPr="00AC7D24" w:rsidTr="00B61638">
        <w:trPr>
          <w:trHeight w:val="6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No.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備考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確認欄</w:t>
            </w:r>
          </w:p>
        </w:tc>
      </w:tr>
      <w:tr w:rsidR="00B61638" w:rsidRPr="00AC7D24" w:rsidTr="00B6163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提出書類一覧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申請書表紙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3-2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公共下水道排水設備指定工事店更新申請書(様式第2号の5)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更新の場合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現在事項全部証明書(=旧商業登記簿謄本)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法人の場合(コピー不可)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定款の写し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法人の場合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申請者の住民票抄本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概ね一か月以内のもの(コピー不可)続柄本籍等省略可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申請者の身分証明書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概ね一か月以内のもの(コピー不可)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申請者の経歴書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営業所等の所在位置図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住宅地図等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営業所等の建物平面図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建築確認申請図面等(縮尺を明示のこと)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営業所等の写真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建物内部と外部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専属する責任技術者の経歴・工事経歴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工事経歴は過去1年間の排水設備工事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専属する責任技術者の下水道排水設備工事責任技術者証の写し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雇用証明書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専属(常勤)が確認できるもの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社会保険証の写し又は雇用保険関係の写し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市税　完納証明書</w:t>
            </w:r>
          </w:p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416CB2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18"/>
                <w:szCs w:val="18"/>
              </w:rPr>
              <w:t>※課税している市町村で発行したもの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概ね一か月以内のもの(コピー不可)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所有機器及び設備の調書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営業所等の工事経歴書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責任技術者・配管技工その他の従業員名簿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20-1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工事完成連帯保証契約書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20-2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工事完成連帯保証契約書(市外工事店用)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 湯沢市外に営業所等を有する場合は、湯沢市に営業所等を有する指定工事店</w:t>
            </w:r>
            <w:r w:rsidRPr="00AC7D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二店</w:t>
            </w: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との連帯保証契約が必要となります。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20-3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誓約書(個人工事店用)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工事完成連帯保証契約書に押印されている印の印鑑登録証明書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概ね一か月以内のもの(コピー不可)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  <w:tr w:rsidR="00B61638" w:rsidRPr="00AC7D24" w:rsidTr="00B6163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他市町村の指定工事店である</w:t>
            </w:r>
            <w:bookmarkStart w:id="0" w:name="_GoBack"/>
            <w:bookmarkEnd w:id="0"/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ことを証する書類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left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湯沢市外に営業所等を有する場合(指定工事店証等の写し)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38" w:rsidRPr="00AC7D24" w:rsidRDefault="00B61638" w:rsidP="00B61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AC7D24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□</w:t>
            </w:r>
          </w:p>
        </w:tc>
      </w:tr>
    </w:tbl>
    <w:p w:rsidR="00B61638" w:rsidRPr="00835765" w:rsidRDefault="00B61638" w:rsidP="00B61638">
      <w:pPr>
        <w:ind w:right="840"/>
        <w:jc w:val="center"/>
        <w:rPr>
          <w:rFonts w:ascii="ＭＳ 明朝" w:eastAsia="ＭＳ 明朝" w:hAnsi="ＭＳ 明朝"/>
        </w:rPr>
      </w:pPr>
      <w:r>
        <w:tab/>
      </w:r>
      <w:r>
        <w:rPr>
          <w:rFonts w:ascii="ＭＳ 明朝" w:eastAsia="ＭＳ 明朝" w:hAnsi="ＭＳ 明朝" w:hint="eastAsia"/>
        </w:rPr>
        <w:t>チェックリスト</w:t>
      </w:r>
    </w:p>
    <w:p w:rsidR="00030570" w:rsidRDefault="00030570" w:rsidP="00B61638">
      <w:pPr>
        <w:tabs>
          <w:tab w:val="left" w:pos="4155"/>
        </w:tabs>
      </w:pPr>
    </w:p>
    <w:sectPr w:rsidR="00030570" w:rsidSect="00B616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38"/>
    <w:rsid w:val="00030570"/>
    <w:rsid w:val="00B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0C8BD"/>
  <w15:chartTrackingRefBased/>
  <w15:docId w15:val="{B46C73B1-2805-40C5-8469-4CF600C7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63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suidou06</dc:creator>
  <cp:keywords/>
  <dc:description/>
  <cp:lastModifiedBy>suidou06</cp:lastModifiedBy>
  <cp:revision>1</cp:revision>
  <cp:lastPrinted>2024-10-30T07:54:00Z</cp:lastPrinted>
  <dcterms:created xsi:type="dcterms:W3CDTF">2024-10-30T07:47:00Z</dcterms:created>
  <dcterms:modified xsi:type="dcterms:W3CDTF">2024-10-30T07:55:00Z</dcterms:modified>
</cp:coreProperties>
</file>