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0D" w:rsidRPr="008B2B81" w:rsidRDefault="007A700D" w:rsidP="0074080E">
      <w:pPr>
        <w:spacing w:line="240" w:lineRule="atLeast"/>
        <w:ind w:firstLineChars="86" w:firstLine="246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B2B81">
        <w:rPr>
          <w:rFonts w:ascii="ＭＳ ゴシック" w:eastAsia="ＭＳ ゴシック" w:hAnsi="ＭＳ ゴシック" w:hint="eastAsia"/>
          <w:sz w:val="28"/>
          <w:szCs w:val="28"/>
        </w:rPr>
        <w:t>湯沢市</w:t>
      </w:r>
      <w:r w:rsidR="008D06E4">
        <w:rPr>
          <w:rFonts w:ascii="ＭＳ ゴシック" w:eastAsia="ＭＳ ゴシック" w:hAnsi="ＭＳ ゴシック" w:hint="eastAsia"/>
          <w:sz w:val="28"/>
          <w:szCs w:val="28"/>
        </w:rPr>
        <w:t>総務部</w:t>
      </w:r>
      <w:r w:rsidR="002159B0">
        <w:rPr>
          <w:rFonts w:ascii="ＭＳ ゴシック" w:eastAsia="ＭＳ ゴシック" w:hAnsi="ＭＳ ゴシック" w:hint="eastAsia"/>
          <w:sz w:val="28"/>
          <w:szCs w:val="28"/>
        </w:rPr>
        <w:t>企画課企画政策</w:t>
      </w:r>
      <w:r w:rsidR="008D06E4">
        <w:rPr>
          <w:rFonts w:ascii="ＭＳ ゴシック" w:eastAsia="ＭＳ ゴシック" w:hAnsi="ＭＳ ゴシック" w:hint="eastAsia"/>
          <w:sz w:val="28"/>
          <w:szCs w:val="28"/>
        </w:rPr>
        <w:t>班　宛</w:t>
      </w:r>
    </w:p>
    <w:p w:rsidR="007A700D" w:rsidRPr="008D06E4" w:rsidRDefault="007A700D" w:rsidP="008D06E4">
      <w:pPr>
        <w:spacing w:line="240" w:lineRule="atLeast"/>
        <w:ind w:firstLineChars="215" w:firstLine="529"/>
        <w:rPr>
          <w:rFonts w:ascii="ＭＳ ゴシック" w:eastAsia="ＭＳ ゴシック" w:hAnsi="ＭＳ ゴシック"/>
          <w:szCs w:val="28"/>
        </w:rPr>
      </w:pPr>
      <w:r w:rsidRPr="008D06E4">
        <w:rPr>
          <w:rFonts w:ascii="ＭＳ ゴシック" w:eastAsia="ＭＳ ゴシック" w:hAnsi="ＭＳ ゴシック" w:hint="eastAsia"/>
          <w:szCs w:val="28"/>
        </w:rPr>
        <w:t>住　所　〒</w:t>
      </w:r>
      <w:r w:rsidRPr="008D06E4">
        <w:rPr>
          <w:rFonts w:ascii="ＭＳ ゴシック" w:eastAsia="ＭＳ ゴシック" w:hAnsi="ＭＳ ゴシック"/>
          <w:szCs w:val="28"/>
        </w:rPr>
        <w:t>012-8501</w:t>
      </w:r>
      <w:r w:rsidR="00125E5D">
        <w:rPr>
          <w:rFonts w:ascii="ＭＳ ゴシック" w:eastAsia="ＭＳ ゴシック" w:hAnsi="ＭＳ ゴシック" w:hint="eastAsia"/>
          <w:szCs w:val="28"/>
        </w:rPr>
        <w:t xml:space="preserve"> </w:t>
      </w:r>
      <w:r w:rsidRPr="008D06E4">
        <w:rPr>
          <w:rFonts w:ascii="ＭＳ ゴシック" w:eastAsia="ＭＳ ゴシック" w:hAnsi="ＭＳ ゴシック" w:hint="eastAsia"/>
          <w:szCs w:val="28"/>
        </w:rPr>
        <w:t>湯沢市佐竹町</w:t>
      </w:r>
      <w:r w:rsidRPr="008D06E4">
        <w:rPr>
          <w:rFonts w:ascii="ＭＳ ゴシック" w:eastAsia="ＭＳ ゴシック" w:hAnsi="ＭＳ ゴシック"/>
          <w:szCs w:val="28"/>
        </w:rPr>
        <w:t>1</w:t>
      </w:r>
      <w:r w:rsidRPr="008D06E4">
        <w:rPr>
          <w:rFonts w:ascii="ＭＳ ゴシック" w:eastAsia="ＭＳ ゴシック" w:hAnsi="ＭＳ ゴシック" w:hint="eastAsia"/>
          <w:szCs w:val="28"/>
        </w:rPr>
        <w:t>番</w:t>
      </w:r>
      <w:r w:rsidRPr="008D06E4">
        <w:rPr>
          <w:rFonts w:ascii="ＭＳ ゴシック" w:eastAsia="ＭＳ ゴシック" w:hAnsi="ＭＳ ゴシック"/>
          <w:szCs w:val="28"/>
        </w:rPr>
        <w:t>1</w:t>
      </w:r>
      <w:r w:rsidRPr="008D06E4">
        <w:rPr>
          <w:rFonts w:ascii="ＭＳ ゴシック" w:eastAsia="ＭＳ ゴシック" w:hAnsi="ＭＳ ゴシック" w:hint="eastAsia"/>
          <w:szCs w:val="28"/>
        </w:rPr>
        <w:t>号</w:t>
      </w:r>
    </w:p>
    <w:p w:rsidR="007A700D" w:rsidRPr="008D06E4" w:rsidRDefault="007A700D" w:rsidP="008D06E4">
      <w:pPr>
        <w:spacing w:line="240" w:lineRule="atLeast"/>
        <w:ind w:firstLineChars="215" w:firstLine="529"/>
        <w:rPr>
          <w:rFonts w:ascii="ＭＳ ゴシック" w:eastAsia="ＭＳ ゴシック" w:hAnsi="ＭＳ ゴシック"/>
          <w:szCs w:val="28"/>
        </w:rPr>
      </w:pPr>
      <w:r w:rsidRPr="008D06E4">
        <w:rPr>
          <w:rFonts w:ascii="ＭＳ ゴシック" w:eastAsia="ＭＳ ゴシック" w:hAnsi="ＭＳ ゴシック" w:hint="eastAsia"/>
          <w:szCs w:val="28"/>
        </w:rPr>
        <w:t>ＦＡＸ：</w:t>
      </w:r>
      <w:r w:rsidR="00ED7AE1">
        <w:rPr>
          <w:rFonts w:ascii="ＭＳ ゴシック" w:eastAsia="ＭＳ ゴシック" w:hAnsi="ＭＳ ゴシック" w:hint="eastAsia"/>
          <w:szCs w:val="28"/>
        </w:rPr>
        <w:t>0183-73-2117</w:t>
      </w:r>
      <w:r w:rsidRPr="008D06E4">
        <w:rPr>
          <w:rFonts w:ascii="ＭＳ ゴシック" w:eastAsia="ＭＳ ゴシック" w:hAnsi="ＭＳ ゴシック" w:hint="eastAsia"/>
          <w:szCs w:val="28"/>
        </w:rPr>
        <w:t xml:space="preserve">　　</w:t>
      </w:r>
      <w:r w:rsidRPr="008D06E4">
        <w:rPr>
          <w:rFonts w:ascii="ＭＳ ゴシック" w:eastAsia="ＭＳ ゴシック" w:hAnsi="ＭＳ ゴシック"/>
          <w:szCs w:val="28"/>
        </w:rPr>
        <w:t>E-mail</w:t>
      </w:r>
      <w:r w:rsidRPr="008D06E4">
        <w:rPr>
          <w:rFonts w:ascii="ＭＳ ゴシック" w:eastAsia="ＭＳ ゴシック" w:hAnsi="ＭＳ ゴシック" w:hint="eastAsia"/>
          <w:szCs w:val="28"/>
        </w:rPr>
        <w:t>：</w:t>
      </w:r>
      <w:r w:rsidR="002159B0" w:rsidRPr="002159B0">
        <w:rPr>
          <w:rFonts w:ascii="ＭＳ ゴシック" w:eastAsia="ＭＳ ゴシック" w:hAnsi="ＭＳ ゴシック"/>
        </w:rPr>
        <w:t>kikaku</w:t>
      </w:r>
      <w:r w:rsidR="001D791C">
        <w:rPr>
          <w:rFonts w:ascii="ＭＳ ゴシック" w:eastAsia="ＭＳ ゴシック" w:hAnsi="ＭＳ ゴシック"/>
        </w:rPr>
        <w:t>-gr</w:t>
      </w:r>
      <w:r w:rsidR="002159B0" w:rsidRPr="002159B0">
        <w:rPr>
          <w:rFonts w:ascii="ＭＳ ゴシック" w:eastAsia="ＭＳ ゴシック" w:hAnsi="ＭＳ ゴシック"/>
        </w:rPr>
        <w:t>@city.yuzawa.lg.jp</w:t>
      </w:r>
    </w:p>
    <w:p w:rsidR="002159B0" w:rsidRDefault="002159B0" w:rsidP="001D2D75">
      <w:pPr>
        <w:spacing w:beforeLines="50" w:before="165"/>
        <w:jc w:val="center"/>
        <w:rPr>
          <w:rFonts w:ascii="ＭＳ ゴシック" w:eastAsia="ＭＳ ゴシック" w:hAnsi="ＭＳ ゴシック" w:hint="eastAsia"/>
          <w:b/>
          <w:sz w:val="32"/>
        </w:rPr>
      </w:pPr>
    </w:p>
    <w:p w:rsidR="007A700D" w:rsidRPr="00ED7AE1" w:rsidRDefault="00ED7AE1" w:rsidP="001D2D75">
      <w:pPr>
        <w:spacing w:beforeLines="50" w:before="16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D7AE1">
        <w:rPr>
          <w:rFonts w:ascii="ＭＳ ゴシック" w:eastAsia="ＭＳ ゴシック" w:hAnsi="ＭＳ ゴシック" w:hint="eastAsia"/>
          <w:b/>
          <w:sz w:val="28"/>
          <w:szCs w:val="28"/>
        </w:rPr>
        <w:t>湯沢生涯学習センター等跡地活用基本計画</w:t>
      </w:r>
      <w:r w:rsidR="00D17F47" w:rsidRPr="00ED7AE1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  <w:r w:rsidR="007A700D" w:rsidRPr="00ED7AE1">
        <w:rPr>
          <w:rFonts w:ascii="ＭＳ ゴシック" w:eastAsia="ＭＳ ゴシック" w:hAnsi="ＭＳ ゴシック" w:hint="eastAsia"/>
          <w:b/>
          <w:sz w:val="28"/>
          <w:szCs w:val="28"/>
        </w:rPr>
        <w:t>への意見書</w:t>
      </w:r>
    </w:p>
    <w:p w:rsidR="002159B0" w:rsidRDefault="002159B0" w:rsidP="00342F35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7A700D" w:rsidRPr="006B73CC" w:rsidRDefault="00ED7AE1" w:rsidP="00342F3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（パブリックコメント実施期間：令和７</w:t>
      </w:r>
      <w:r w:rsidR="007A700D" w:rsidRPr="006B73C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C5A4C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A700D" w:rsidRPr="006B73CC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17</w:t>
      </w:r>
      <w:r w:rsidR="007A700D" w:rsidRPr="006B73CC">
        <w:rPr>
          <w:rFonts w:ascii="ＭＳ ゴシック" w:eastAsia="ＭＳ ゴシック" w:hAnsi="ＭＳ ゴシック" w:hint="eastAsia"/>
          <w:sz w:val="22"/>
          <w:szCs w:val="22"/>
        </w:rPr>
        <w:t>日～</w:t>
      </w:r>
      <w:r w:rsidR="009C5A4C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7A700D" w:rsidRPr="006B73CC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7A700D" w:rsidRPr="006B73CC">
        <w:rPr>
          <w:rFonts w:ascii="ＭＳ ゴシック" w:eastAsia="ＭＳ ゴシック" w:hAnsi="ＭＳ ゴシック" w:hint="eastAsia"/>
          <w:sz w:val="22"/>
          <w:szCs w:val="22"/>
        </w:rPr>
        <w:t>日）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738"/>
      </w:tblGrid>
      <w:tr w:rsidR="007A700D" w:rsidRPr="006B73CC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6B73CC" w:rsidRDefault="007A700D" w:rsidP="0074080E">
            <w:pPr>
              <w:ind w:leftChars="17" w:left="42" w:rightChars="8" w:right="20"/>
              <w:jc w:val="distribute"/>
              <w:rPr>
                <w:rFonts w:ascii="ＭＳ ゴシック" w:eastAsia="ＭＳ ゴシック" w:hAnsi="ＭＳ ゴシック"/>
              </w:rPr>
            </w:pPr>
            <w:r w:rsidRPr="006B73CC">
              <w:rPr>
                <w:rFonts w:ascii="ＭＳ ゴシック" w:eastAsia="ＭＳ ゴシック" w:hAnsi="ＭＳ ゴシック" w:hint="eastAsia"/>
              </w:rPr>
              <w:t>氏名</w:t>
            </w:r>
            <w:r w:rsidRPr="006B73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または</w:t>
            </w:r>
            <w:r w:rsidRPr="006B73CC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6B73CC" w:rsidRDefault="007A700D" w:rsidP="00342F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00D" w:rsidRPr="006B73CC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6B73CC" w:rsidRDefault="008D06E4" w:rsidP="008D06E4">
            <w:pPr>
              <w:ind w:leftChars="17" w:left="42" w:rightChars="8" w:right="20"/>
              <w:jc w:val="distribute"/>
              <w:rPr>
                <w:rFonts w:ascii="ＭＳ ゴシック" w:eastAsia="ＭＳ ゴシック" w:hAnsi="ＭＳ ゴシック"/>
              </w:rPr>
            </w:pPr>
            <w:r w:rsidRPr="006B73CC">
              <w:rPr>
                <w:rFonts w:ascii="ＭＳ ゴシック" w:eastAsia="ＭＳ ゴシック" w:hAnsi="ＭＳ ゴシック"/>
              </w:rPr>
              <w:t>(</w:t>
            </w:r>
            <w:r w:rsidRPr="006B73CC">
              <w:rPr>
                <w:rFonts w:ascii="ＭＳ ゴシック" w:eastAsia="ＭＳ ゴシック" w:hAnsi="ＭＳ ゴシック" w:hint="eastAsia"/>
              </w:rPr>
              <w:t>団体の場合</w:t>
            </w:r>
            <w:r w:rsidRPr="006B73CC">
              <w:rPr>
                <w:rFonts w:ascii="ＭＳ ゴシック" w:eastAsia="ＭＳ ゴシック" w:hAnsi="ＭＳ ゴシック"/>
              </w:rPr>
              <w:t>)</w:t>
            </w:r>
            <w:r w:rsidR="007A700D" w:rsidRPr="006B73CC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6B73CC" w:rsidRDefault="007A700D" w:rsidP="00342F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00D" w:rsidRPr="006B73CC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6B73CC" w:rsidRDefault="007A700D" w:rsidP="0074080E">
            <w:pPr>
              <w:ind w:leftChars="17" w:left="42" w:rightChars="8" w:right="20"/>
              <w:jc w:val="distribute"/>
              <w:rPr>
                <w:rFonts w:ascii="ＭＳ ゴシック" w:eastAsia="ＭＳ ゴシック" w:hAnsi="ＭＳ ゴシック"/>
              </w:rPr>
            </w:pPr>
            <w:r w:rsidRPr="006B73CC">
              <w:rPr>
                <w:rFonts w:ascii="ＭＳ ゴシック" w:eastAsia="ＭＳ ゴシック" w:hAnsi="ＭＳ ゴシック" w:hint="eastAsia"/>
              </w:rPr>
              <w:t>住所</w:t>
            </w:r>
            <w:r w:rsidRPr="006B73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または</w:t>
            </w:r>
            <w:r w:rsidRPr="006B73CC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6B73CC" w:rsidRDefault="007A700D" w:rsidP="00342F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00D" w:rsidRPr="006B73CC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6B73CC" w:rsidRDefault="007A700D" w:rsidP="0074080E">
            <w:pPr>
              <w:ind w:leftChars="17" w:left="42" w:rightChars="8" w:right="20"/>
              <w:jc w:val="distribute"/>
              <w:rPr>
                <w:rFonts w:ascii="ＭＳ ゴシック" w:eastAsia="ＭＳ ゴシック" w:hAnsi="ＭＳ ゴシック"/>
              </w:rPr>
            </w:pPr>
            <w:r w:rsidRPr="006B73CC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00D" w:rsidRPr="006B73CC" w:rsidRDefault="007A700D" w:rsidP="00342F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00D" w:rsidRPr="006B73CC">
        <w:trPr>
          <w:trHeight w:val="567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00D" w:rsidRPr="006B73CC" w:rsidRDefault="007A700D" w:rsidP="00EF1E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B73CC">
              <w:rPr>
                <w:rFonts w:ascii="ＭＳ ゴシック" w:eastAsia="ＭＳ ゴシック" w:hAnsi="ＭＳ ゴシック" w:hint="eastAsia"/>
                <w:spacing w:val="30"/>
                <w:kern w:val="0"/>
                <w:fitText w:val="1476" w:id="208904192"/>
              </w:rPr>
              <w:t>意見の内</w:t>
            </w:r>
            <w:r w:rsidRPr="006B73CC">
              <w:rPr>
                <w:rFonts w:ascii="ＭＳ ゴシック" w:eastAsia="ＭＳ ゴシック" w:hAnsi="ＭＳ ゴシック" w:hint="eastAsia"/>
                <w:spacing w:val="15"/>
                <w:kern w:val="0"/>
                <w:fitText w:val="1476" w:id="208904192"/>
              </w:rPr>
              <w:t>容</w:t>
            </w:r>
          </w:p>
        </w:tc>
      </w:tr>
      <w:tr w:rsidR="007A700D" w:rsidRPr="006B73CC" w:rsidTr="002159B0">
        <w:trPr>
          <w:trHeight w:val="5691"/>
        </w:trPr>
        <w:tc>
          <w:tcPr>
            <w:tcW w:w="9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Pr="008D06E4" w:rsidRDefault="008D06E4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Default="008D06E4" w:rsidP="008D06E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159B0" w:rsidRDefault="002159B0" w:rsidP="008D06E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159B0" w:rsidRPr="008D06E4" w:rsidRDefault="002159B0" w:rsidP="008D06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06E4" w:rsidRDefault="008D06E4" w:rsidP="008D06E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D06E4" w:rsidRPr="008D06E4" w:rsidRDefault="008D06E4" w:rsidP="008D06E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D06E4">
              <w:rPr>
                <w:rFonts w:ascii="ＭＳ ゴシック" w:eastAsia="ＭＳ ゴシック" w:hAnsi="ＭＳ ゴシック" w:hint="eastAsia"/>
                <w:sz w:val="18"/>
              </w:rPr>
              <w:t>記入欄が不足する場合は、適宜追加してください。（様式任意）</w:t>
            </w:r>
          </w:p>
        </w:tc>
      </w:tr>
    </w:tbl>
    <w:p w:rsidR="007A700D" w:rsidRPr="00125E5D" w:rsidRDefault="007A700D" w:rsidP="00125E5D">
      <w:pPr>
        <w:widowControl/>
        <w:spacing w:beforeLines="50" w:before="165" w:afterLines="50" w:after="165" w:line="0" w:lineRule="atLeast"/>
        <w:ind w:left="452" w:hangingChars="200" w:hanging="452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【ご意見の取扱い】</w:t>
      </w:r>
    </w:p>
    <w:p w:rsidR="007A700D" w:rsidRPr="00125E5D" w:rsidRDefault="007A700D" w:rsidP="00125E5D">
      <w:pPr>
        <w:widowControl/>
        <w:spacing w:line="0" w:lineRule="atLeast"/>
        <w:ind w:left="611" w:hangingChars="270" w:hanging="61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8D06E4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・お寄せいただいた</w:t>
      </w:r>
      <w:r w:rsidR="00125E5D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御</w:t>
      </w:r>
      <w:r w:rsidR="008D06E4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意見は、</w:t>
      </w: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成案策定の参考とさせていただきます。</w:t>
      </w:r>
    </w:p>
    <w:p w:rsidR="0074080E" w:rsidRPr="00125E5D" w:rsidRDefault="007A700D" w:rsidP="00125E5D">
      <w:pPr>
        <w:widowControl/>
        <w:spacing w:line="0" w:lineRule="atLeast"/>
        <w:ind w:left="446" w:hangingChars="197" w:hanging="446"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</w:pP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・</w:t>
      </w:r>
      <w:r w:rsidR="00125E5D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御</w:t>
      </w: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意見の概要とそれに対する市の考え方は、後日、市ホームページで公表する予定ですが、個別の回答は行いませんので</w:t>
      </w:r>
      <w:r w:rsidR="00125E5D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御</w:t>
      </w: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了承ください。</w:t>
      </w:r>
    </w:p>
    <w:p w:rsidR="007A700D" w:rsidRPr="00125E5D" w:rsidRDefault="007A700D" w:rsidP="00125E5D">
      <w:pPr>
        <w:widowControl/>
        <w:spacing w:line="0" w:lineRule="atLeast"/>
        <w:ind w:left="446" w:hangingChars="197" w:hanging="446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・いただいた</w:t>
      </w:r>
      <w:r w:rsidR="00125E5D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御</w:t>
      </w: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意見について確認のため連絡させていただく場合があり</w:t>
      </w:r>
      <w:r w:rsidR="008D06E4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ます。</w:t>
      </w:r>
      <w:r w:rsidR="00125E5D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御</w:t>
      </w:r>
      <w:r w:rsidR="008D06E4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提出の際は、必ず住所、氏名、電話番号などの必要事項を記入</w:t>
      </w: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願います。</w:t>
      </w:r>
      <w:r w:rsidR="008D06E4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なお、</w:t>
      </w:r>
      <w:r w:rsidR="002159B0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個人情報の公表は</w:t>
      </w: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しません。</w:t>
      </w:r>
    </w:p>
    <w:p w:rsidR="007A700D" w:rsidRPr="00125E5D" w:rsidRDefault="007A700D" w:rsidP="0074080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・</w:t>
      </w:r>
      <w:r w:rsidR="002159B0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匿名による</w:t>
      </w:r>
      <w:r w:rsidR="00125E5D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御</w:t>
      </w:r>
      <w:r w:rsidR="002159B0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意見や電話での</w:t>
      </w:r>
      <w:r w:rsidR="00125E5D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御</w:t>
      </w:r>
      <w:r w:rsidR="002159B0"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意見はお受け</w:t>
      </w:r>
      <w:r w:rsidRPr="00125E5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しません。</w:t>
      </w:r>
    </w:p>
    <w:sectPr w:rsidR="007A700D" w:rsidRPr="00125E5D" w:rsidSect="003E1B79">
      <w:headerReference w:type="default" r:id="rId6"/>
      <w:pgSz w:w="11906" w:h="16838" w:code="9"/>
      <w:pgMar w:top="1247" w:right="1134" w:bottom="567" w:left="1418" w:header="851" w:footer="851" w:gutter="0"/>
      <w:cols w:space="425"/>
      <w:docGrid w:type="linesAndChars" w:linePitch="33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5E" w:rsidRDefault="004D1E5E">
      <w:r>
        <w:separator/>
      </w:r>
    </w:p>
  </w:endnote>
  <w:endnote w:type="continuationSeparator" w:id="0">
    <w:p w:rsidR="004D1E5E" w:rsidRDefault="004D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5E" w:rsidRDefault="004D1E5E">
      <w:r>
        <w:separator/>
      </w:r>
    </w:p>
  </w:footnote>
  <w:footnote w:type="continuationSeparator" w:id="0">
    <w:p w:rsidR="004D1E5E" w:rsidRDefault="004D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A4" w:rsidRDefault="00D765A4" w:rsidP="002B5988">
    <w:pPr>
      <w:pStyle w:val="a6"/>
      <w:jc w:val="right"/>
    </w:pPr>
    <w:r>
      <w:rPr>
        <w:rFonts w:hint="eastAsia"/>
      </w:rPr>
      <w:t>（意見書様式）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35"/>
    <w:rsid w:val="00020EDE"/>
    <w:rsid w:val="00037872"/>
    <w:rsid w:val="000842FA"/>
    <w:rsid w:val="000D1508"/>
    <w:rsid w:val="00124E95"/>
    <w:rsid w:val="00125E5D"/>
    <w:rsid w:val="00155FFE"/>
    <w:rsid w:val="00173CF7"/>
    <w:rsid w:val="00192EA0"/>
    <w:rsid w:val="001D0AB6"/>
    <w:rsid w:val="001D2D75"/>
    <w:rsid w:val="001D4E25"/>
    <w:rsid w:val="001D791C"/>
    <w:rsid w:val="0020096F"/>
    <w:rsid w:val="002018E0"/>
    <w:rsid w:val="002159B0"/>
    <w:rsid w:val="0026591C"/>
    <w:rsid w:val="00276459"/>
    <w:rsid w:val="0029408E"/>
    <w:rsid w:val="002B5988"/>
    <w:rsid w:val="00306FF9"/>
    <w:rsid w:val="00327602"/>
    <w:rsid w:val="00342F35"/>
    <w:rsid w:val="00373C10"/>
    <w:rsid w:val="003D5BDB"/>
    <w:rsid w:val="003E1B79"/>
    <w:rsid w:val="00410762"/>
    <w:rsid w:val="00466F4F"/>
    <w:rsid w:val="004823CA"/>
    <w:rsid w:val="004A58C7"/>
    <w:rsid w:val="004D1E5E"/>
    <w:rsid w:val="004E56C4"/>
    <w:rsid w:val="005A0375"/>
    <w:rsid w:val="006B73CC"/>
    <w:rsid w:val="00716BEC"/>
    <w:rsid w:val="00727102"/>
    <w:rsid w:val="0074080E"/>
    <w:rsid w:val="007907BB"/>
    <w:rsid w:val="007A700D"/>
    <w:rsid w:val="007A7ACE"/>
    <w:rsid w:val="007E0B40"/>
    <w:rsid w:val="007E34F9"/>
    <w:rsid w:val="00804A84"/>
    <w:rsid w:val="00847931"/>
    <w:rsid w:val="008528C3"/>
    <w:rsid w:val="00871577"/>
    <w:rsid w:val="00884ECF"/>
    <w:rsid w:val="008A3F02"/>
    <w:rsid w:val="008A4DD4"/>
    <w:rsid w:val="008B2B81"/>
    <w:rsid w:val="008B5A47"/>
    <w:rsid w:val="008D06E4"/>
    <w:rsid w:val="00926A9E"/>
    <w:rsid w:val="0092784A"/>
    <w:rsid w:val="00961FDB"/>
    <w:rsid w:val="0099228E"/>
    <w:rsid w:val="009B0EDF"/>
    <w:rsid w:val="009C5A4C"/>
    <w:rsid w:val="00A33DDF"/>
    <w:rsid w:val="00A6048E"/>
    <w:rsid w:val="00A97877"/>
    <w:rsid w:val="00AB21F8"/>
    <w:rsid w:val="00B044B9"/>
    <w:rsid w:val="00B6197A"/>
    <w:rsid w:val="00B7741E"/>
    <w:rsid w:val="00BA12AE"/>
    <w:rsid w:val="00BB3888"/>
    <w:rsid w:val="00BC47D4"/>
    <w:rsid w:val="00BC6CF7"/>
    <w:rsid w:val="00C86A67"/>
    <w:rsid w:val="00CE6719"/>
    <w:rsid w:val="00D16626"/>
    <w:rsid w:val="00D17F47"/>
    <w:rsid w:val="00D3633D"/>
    <w:rsid w:val="00D765A4"/>
    <w:rsid w:val="00D877E1"/>
    <w:rsid w:val="00E004A6"/>
    <w:rsid w:val="00E12B1A"/>
    <w:rsid w:val="00E14A2D"/>
    <w:rsid w:val="00EB5873"/>
    <w:rsid w:val="00ED7AE1"/>
    <w:rsid w:val="00EF1EE8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04037C4-01FD-49FA-9AA1-5EF1CF72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F3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7ACE"/>
    <w:rPr>
      <w:rFonts w:ascii="Arial" w:eastAsia="ＭＳ ゴシック" w:hAnsi="Arial"/>
      <w:sz w:val="18"/>
      <w:szCs w:val="18"/>
    </w:rPr>
  </w:style>
  <w:style w:type="character" w:styleId="a5">
    <w:name w:val="Hyperlink"/>
    <w:rsid w:val="002B5988"/>
    <w:rPr>
      <w:rFonts w:cs="Times New Roman"/>
      <w:color w:val="0000FF"/>
      <w:u w:val="single"/>
    </w:rPr>
  </w:style>
  <w:style w:type="paragraph" w:styleId="a6">
    <w:name w:val="header"/>
    <w:basedOn w:val="a"/>
    <w:rsid w:val="002B59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B598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湯沢市総務企画部　財政課　宛</vt:lpstr>
      <vt:lpstr>湯沢市総務企画部　財政課　宛</vt:lpstr>
    </vt:vector>
  </TitlesOfParts>
  <Company>湯沢市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湯沢市総務企画部　財政課　宛</dc:title>
  <dc:subject/>
  <dc:creator>0343</dc:creator>
  <cp:keywords/>
  <dc:description/>
  <cp:lastModifiedBy>佐々木　勝之</cp:lastModifiedBy>
  <cp:revision>2</cp:revision>
  <cp:lastPrinted>2016-10-03T05:49:00Z</cp:lastPrinted>
  <dcterms:created xsi:type="dcterms:W3CDTF">2025-01-21T07:26:00Z</dcterms:created>
  <dcterms:modified xsi:type="dcterms:W3CDTF">2025-01-21T07:26:00Z</dcterms:modified>
</cp:coreProperties>
</file>