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4B1A" w14:textId="77777777" w:rsidR="00E06195" w:rsidRPr="004C5549" w:rsidRDefault="00887291" w:rsidP="004B4C16">
      <w:pPr>
        <w:jc w:val="center"/>
        <w:rPr>
          <w:rFonts w:ascii="BIZ UD明朝 Medium" w:eastAsia="BIZ UD明朝 Medium" w:hAnsi="BIZ UD明朝 Medium"/>
        </w:rPr>
      </w:pPr>
      <w:r w:rsidRPr="004C5549">
        <w:rPr>
          <w:rFonts w:ascii="BIZ UD明朝 Medium" w:eastAsia="BIZ UD明朝 Medium" w:hAnsi="BIZ UD明朝 Medium" w:hint="eastAsia"/>
        </w:rPr>
        <w:t>地域女性活躍推進事業企画運営業務委託公募型</w:t>
      </w:r>
      <w:r w:rsidR="004E1040" w:rsidRPr="004C5549">
        <w:rPr>
          <w:rFonts w:ascii="BIZ UD明朝 Medium" w:eastAsia="BIZ UD明朝 Medium" w:hAnsi="BIZ UD明朝 Medium"/>
        </w:rPr>
        <w:t>プロポーザル</w:t>
      </w:r>
      <w:r w:rsidR="00D83EA1" w:rsidRPr="004C5549">
        <w:rPr>
          <w:rFonts w:ascii="BIZ UD明朝 Medium" w:eastAsia="BIZ UD明朝 Medium" w:hAnsi="BIZ UD明朝 Medium" w:hint="eastAsia"/>
        </w:rPr>
        <w:t>審査要領</w:t>
      </w:r>
    </w:p>
    <w:p w14:paraId="40A5E0B0" w14:textId="77777777" w:rsidR="00E06195" w:rsidRPr="004C5549" w:rsidRDefault="00E06195">
      <w:pPr>
        <w:rPr>
          <w:rFonts w:ascii="BIZ UD明朝 Medium" w:eastAsia="BIZ UD明朝 Medium" w:hAnsi="BIZ UD明朝 Medium"/>
        </w:rPr>
      </w:pPr>
    </w:p>
    <w:p w14:paraId="36A99B47" w14:textId="77777777" w:rsidR="00D83EA1" w:rsidRPr="004C5549" w:rsidRDefault="004E1040" w:rsidP="00D83EA1">
      <w:pPr>
        <w:ind w:left="1"/>
        <w:rPr>
          <w:rFonts w:ascii="BIZ UD明朝 Medium" w:eastAsia="BIZ UD明朝 Medium" w:hAnsi="BIZ UD明朝 Medium"/>
        </w:rPr>
      </w:pPr>
      <w:r w:rsidRPr="004C5549">
        <w:rPr>
          <w:rFonts w:ascii="BIZ UD明朝 Medium" w:eastAsia="BIZ UD明朝 Medium" w:hAnsi="BIZ UD明朝 Medium" w:hint="eastAsia"/>
        </w:rPr>
        <w:t xml:space="preserve">１　</w:t>
      </w:r>
      <w:r w:rsidR="00D83EA1" w:rsidRPr="004C5549">
        <w:rPr>
          <w:rFonts w:ascii="BIZ UD明朝 Medium" w:eastAsia="BIZ UD明朝 Medium" w:hAnsi="BIZ UD明朝 Medium" w:hint="eastAsia"/>
        </w:rPr>
        <w:t>趣旨</w:t>
      </w:r>
    </w:p>
    <w:p w14:paraId="23B6B661" w14:textId="77777777" w:rsidR="00E06195" w:rsidRPr="004C5549" w:rsidRDefault="00887291" w:rsidP="0062017D">
      <w:pPr>
        <w:ind w:leftChars="100" w:left="220" w:firstLineChars="100" w:firstLine="220"/>
        <w:rPr>
          <w:rFonts w:ascii="BIZ UD明朝 Medium" w:eastAsia="BIZ UD明朝 Medium" w:hAnsi="BIZ UD明朝 Medium"/>
        </w:rPr>
      </w:pPr>
      <w:r w:rsidRPr="004C5549">
        <w:rPr>
          <w:rFonts w:ascii="BIZ UD明朝 Medium" w:eastAsia="BIZ UD明朝 Medium" w:hAnsi="BIZ UD明朝 Medium" w:hint="eastAsia"/>
        </w:rPr>
        <w:t>地域女性活躍推進事業企画運営業務委託</w:t>
      </w:r>
      <w:r w:rsidR="00E01869" w:rsidRPr="004C5549">
        <w:rPr>
          <w:rFonts w:ascii="BIZ UD明朝 Medium" w:eastAsia="BIZ UD明朝 Medium" w:hAnsi="BIZ UD明朝 Medium" w:hint="eastAsia"/>
        </w:rPr>
        <w:t>に係る</w:t>
      </w:r>
      <w:r w:rsidR="00DF230B" w:rsidRPr="004C5549">
        <w:rPr>
          <w:rFonts w:ascii="BIZ UD明朝 Medium" w:eastAsia="BIZ UD明朝 Medium" w:hAnsi="BIZ UD明朝 Medium" w:hint="eastAsia"/>
        </w:rPr>
        <w:t>公募型</w:t>
      </w:r>
      <w:r w:rsidR="004C5549">
        <w:rPr>
          <w:rFonts w:ascii="BIZ UD明朝 Medium" w:eastAsia="BIZ UD明朝 Medium" w:hAnsi="BIZ UD明朝 Medium" w:hint="eastAsia"/>
        </w:rPr>
        <w:t>プロポーザルの実施に当たり</w:t>
      </w:r>
      <w:r w:rsidR="00D83EA1" w:rsidRPr="004C5549">
        <w:rPr>
          <w:rFonts w:ascii="BIZ UD明朝 Medium" w:eastAsia="BIZ UD明朝 Medium" w:hAnsi="BIZ UD明朝 Medium" w:hint="eastAsia"/>
        </w:rPr>
        <w:t>、その審査の具体的な取扱いについて定める。</w:t>
      </w:r>
    </w:p>
    <w:p w14:paraId="337F7AEF" w14:textId="77777777" w:rsidR="00D22BFA" w:rsidRPr="004C5549" w:rsidRDefault="00D22BFA" w:rsidP="004E1040">
      <w:pPr>
        <w:ind w:left="220" w:hangingChars="100" w:hanging="220"/>
        <w:rPr>
          <w:rFonts w:ascii="BIZ UD明朝 Medium" w:eastAsia="BIZ UD明朝 Medium" w:hAnsi="BIZ UD明朝 Medium"/>
        </w:rPr>
      </w:pPr>
    </w:p>
    <w:p w14:paraId="3C9BF88B" w14:textId="77777777" w:rsidR="00D83EA1" w:rsidRPr="004C5549" w:rsidRDefault="004E1040" w:rsidP="00D83EA1">
      <w:pPr>
        <w:ind w:left="1"/>
        <w:rPr>
          <w:rFonts w:ascii="BIZ UD明朝 Medium" w:eastAsia="BIZ UD明朝 Medium" w:hAnsi="BIZ UD明朝 Medium"/>
        </w:rPr>
      </w:pPr>
      <w:r w:rsidRPr="004C5549">
        <w:rPr>
          <w:rFonts w:ascii="BIZ UD明朝 Medium" w:eastAsia="BIZ UD明朝 Medium" w:hAnsi="BIZ UD明朝 Medium" w:hint="eastAsia"/>
        </w:rPr>
        <w:t xml:space="preserve">２　</w:t>
      </w:r>
      <w:r w:rsidR="00D83EA1" w:rsidRPr="004C5549">
        <w:rPr>
          <w:rFonts w:ascii="BIZ UD明朝 Medium" w:eastAsia="BIZ UD明朝 Medium" w:hAnsi="BIZ UD明朝 Medium" w:hint="eastAsia"/>
        </w:rPr>
        <w:t>審査方法</w:t>
      </w:r>
    </w:p>
    <w:p w14:paraId="469ABE8B" w14:textId="77777777" w:rsidR="00887291" w:rsidRPr="004C5549" w:rsidRDefault="00887291" w:rsidP="0062017D">
      <w:pPr>
        <w:ind w:leftChars="100" w:left="220" w:firstLineChars="100" w:firstLine="220"/>
        <w:rPr>
          <w:rFonts w:ascii="BIZ UD明朝 Medium" w:eastAsia="BIZ UD明朝 Medium" w:hAnsi="BIZ UD明朝 Medium"/>
        </w:rPr>
      </w:pPr>
      <w:r w:rsidRPr="004C5549">
        <w:rPr>
          <w:rFonts w:ascii="BIZ UD明朝 Medium" w:eastAsia="BIZ UD明朝 Medium" w:hAnsi="BIZ UD明朝 Medium" w:hint="eastAsia"/>
        </w:rPr>
        <w:t>プレゼンテーション審査の内容に応じて、各審査員の自己審査の集計をもとに、得点が上位の者を契約候補者として選定する。最高得点に同数が出た場合は、</w:t>
      </w:r>
      <w:r w:rsidR="00C210E6" w:rsidRPr="004C5549">
        <w:rPr>
          <w:rFonts w:ascii="BIZ UD明朝 Medium" w:eastAsia="BIZ UD明朝 Medium" w:hAnsi="BIZ UD明朝 Medium" w:hint="eastAsia"/>
        </w:rPr>
        <w:t>各審査員の</w:t>
      </w:r>
      <w:r w:rsidRPr="004C5549">
        <w:rPr>
          <w:rFonts w:ascii="BIZ UD明朝 Medium" w:eastAsia="BIZ UD明朝 Medium" w:hAnsi="BIZ UD明朝 Medium" w:hint="eastAsia"/>
        </w:rPr>
        <w:t>投票で決定する。なお、応募者が１者の場合もプレゼンテーションを実施するが、選定については、委員会で決定するものとする。</w:t>
      </w:r>
    </w:p>
    <w:p w14:paraId="398CB05D" w14:textId="77777777" w:rsidR="00D83EA1" w:rsidRPr="004C5549" w:rsidRDefault="00765D6B" w:rsidP="00887291">
      <w:pPr>
        <w:ind w:left="440" w:hangingChars="200" w:hanging="440"/>
        <w:rPr>
          <w:rFonts w:ascii="BIZ UD明朝 Medium" w:eastAsia="BIZ UD明朝 Medium" w:hAnsi="BIZ UD明朝 Medium"/>
        </w:rPr>
      </w:pPr>
      <w:r w:rsidRPr="004C5549">
        <w:rPr>
          <w:rFonts w:ascii="BIZ UD明朝 Medium" w:eastAsia="BIZ UD明朝 Medium" w:hAnsi="BIZ UD明朝 Medium" w:hint="eastAsia"/>
        </w:rPr>
        <w:t xml:space="preserve">　</w:t>
      </w:r>
    </w:p>
    <w:p w14:paraId="6556BFC4" w14:textId="77777777" w:rsidR="00D83EA1" w:rsidRPr="004C5549" w:rsidRDefault="00D83EA1" w:rsidP="00D83EA1">
      <w:pPr>
        <w:ind w:left="1"/>
        <w:rPr>
          <w:rFonts w:ascii="BIZ UD明朝 Medium" w:eastAsia="BIZ UD明朝 Medium" w:hAnsi="BIZ UD明朝 Medium"/>
        </w:rPr>
      </w:pPr>
      <w:r w:rsidRPr="004C5549">
        <w:rPr>
          <w:rFonts w:ascii="BIZ UD明朝 Medium" w:eastAsia="BIZ UD明朝 Medium" w:hAnsi="BIZ UD明朝 Medium" w:hint="eastAsia"/>
        </w:rPr>
        <w:t>３．採点・選定</w:t>
      </w:r>
    </w:p>
    <w:p w14:paraId="4C07B631" w14:textId="77777777" w:rsidR="00345593" w:rsidRPr="004C5549" w:rsidRDefault="00D83EA1" w:rsidP="0062017D">
      <w:pPr>
        <w:ind w:leftChars="100" w:left="220" w:firstLineChars="100" w:firstLine="220"/>
        <w:rPr>
          <w:rFonts w:ascii="BIZ UD明朝 Medium" w:eastAsia="BIZ UD明朝 Medium" w:hAnsi="BIZ UD明朝 Medium"/>
        </w:rPr>
      </w:pPr>
      <w:r w:rsidRPr="004C5549">
        <w:rPr>
          <w:rFonts w:ascii="BIZ UD明朝 Medium" w:eastAsia="BIZ UD明朝 Medium" w:hAnsi="BIZ UD明朝 Medium" w:hint="eastAsia"/>
        </w:rPr>
        <w:t>審査員は提出された各企画提案書</w:t>
      </w:r>
      <w:r w:rsidR="00EA1323" w:rsidRPr="004C5549">
        <w:rPr>
          <w:rFonts w:ascii="BIZ UD明朝 Medium" w:eastAsia="BIZ UD明朝 Medium" w:hAnsi="BIZ UD明朝 Medium" w:hint="eastAsia"/>
        </w:rPr>
        <w:t>等</w:t>
      </w:r>
      <w:r w:rsidRPr="004C5549">
        <w:rPr>
          <w:rFonts w:ascii="BIZ UD明朝 Medium" w:eastAsia="BIZ UD明朝 Medium" w:hAnsi="BIZ UD明朝 Medium" w:hint="eastAsia"/>
        </w:rPr>
        <w:t>に基づくプレゼンテー</w:t>
      </w:r>
      <w:r w:rsidR="00201A06" w:rsidRPr="004C5549">
        <w:rPr>
          <w:rFonts w:ascii="BIZ UD明朝 Medium" w:eastAsia="BIZ UD明朝 Medium" w:hAnsi="BIZ UD明朝 Medium" w:hint="eastAsia"/>
        </w:rPr>
        <w:t>ションの内容について、別紙に掲げる審査項目及び評価の観点に従い</w:t>
      </w:r>
      <w:r w:rsidRPr="004C5549">
        <w:rPr>
          <w:rFonts w:ascii="BIZ UD明朝 Medium" w:eastAsia="BIZ UD明朝 Medium" w:hAnsi="BIZ UD明朝 Medium" w:hint="eastAsia"/>
        </w:rPr>
        <w:t>審査する。</w:t>
      </w:r>
      <w:r w:rsidR="00345593" w:rsidRPr="004C5549">
        <w:rPr>
          <w:rFonts w:ascii="BIZ UD明朝 Medium" w:eastAsia="BIZ UD明朝 Medium" w:hAnsi="BIZ UD明朝 Medium" w:hint="eastAsia"/>
        </w:rPr>
        <w:t>なお、</w:t>
      </w:r>
      <w:r w:rsidR="00211D89" w:rsidRPr="004C5549">
        <w:rPr>
          <w:rFonts w:ascii="BIZ UD明朝 Medium" w:eastAsia="BIZ UD明朝 Medium" w:hAnsi="BIZ UD明朝 Medium" w:hint="eastAsia"/>
        </w:rPr>
        <w:t>最高得点者であっても、</w:t>
      </w:r>
      <w:r w:rsidR="00345593" w:rsidRPr="004C5549">
        <w:rPr>
          <w:rFonts w:ascii="BIZ UD明朝 Medium" w:eastAsia="BIZ UD明朝 Medium" w:hAnsi="BIZ UD明朝 Medium" w:hint="eastAsia"/>
        </w:rPr>
        <w:t>各審査員の自己審査の集計合計額の平均が</w:t>
      </w:r>
      <w:r w:rsidR="006F71EA" w:rsidRPr="004C5549">
        <w:rPr>
          <w:rFonts w:ascii="BIZ UD明朝 Medium" w:eastAsia="BIZ UD明朝 Medium" w:hAnsi="BIZ UD明朝 Medium" w:hint="eastAsia"/>
        </w:rPr>
        <w:t>30</w:t>
      </w:r>
      <w:r w:rsidR="00345593" w:rsidRPr="004C5549">
        <w:rPr>
          <w:rFonts w:ascii="BIZ UD明朝 Medium" w:eastAsia="BIZ UD明朝 Medium" w:hAnsi="BIZ UD明朝 Medium" w:hint="eastAsia"/>
        </w:rPr>
        <w:t>点以下</w:t>
      </w:r>
      <w:r w:rsidR="00211D89" w:rsidRPr="004C5549">
        <w:rPr>
          <w:rFonts w:ascii="BIZ UD明朝 Medium" w:eastAsia="BIZ UD明朝 Medium" w:hAnsi="BIZ UD明朝 Medium" w:hint="eastAsia"/>
        </w:rPr>
        <w:t>（</w:t>
      </w:r>
      <w:r w:rsidR="00766930" w:rsidRPr="004C5549">
        <w:rPr>
          <w:rFonts w:ascii="BIZ UD明朝 Medium" w:eastAsia="BIZ UD明朝 Medium" w:hAnsi="BIZ UD明朝 Medium" w:hint="eastAsia"/>
        </w:rPr>
        <w:t>100</w:t>
      </w:r>
      <w:r w:rsidR="00211D89" w:rsidRPr="004C5549">
        <w:rPr>
          <w:rFonts w:ascii="BIZ UD明朝 Medium" w:eastAsia="BIZ UD明朝 Medium" w:hAnsi="BIZ UD明朝 Medium" w:hint="eastAsia"/>
        </w:rPr>
        <w:t>点満点中）</w:t>
      </w:r>
      <w:r w:rsidR="00345593" w:rsidRPr="004C5549">
        <w:rPr>
          <w:rFonts w:ascii="BIZ UD明朝 Medium" w:eastAsia="BIZ UD明朝 Medium" w:hAnsi="BIZ UD明朝 Medium" w:hint="eastAsia"/>
        </w:rPr>
        <w:t>の者</w:t>
      </w:r>
      <w:r w:rsidR="00211D89" w:rsidRPr="004C5549">
        <w:rPr>
          <w:rFonts w:ascii="BIZ UD明朝 Medium" w:eastAsia="BIZ UD明朝 Medium" w:hAnsi="BIZ UD明朝 Medium" w:hint="eastAsia"/>
        </w:rPr>
        <w:t>は選定しない。</w:t>
      </w:r>
    </w:p>
    <w:p w14:paraId="5EE55688" w14:textId="77777777" w:rsidR="00D83EA1" w:rsidRPr="004C5549" w:rsidRDefault="00D83EA1" w:rsidP="00765D6B">
      <w:pPr>
        <w:rPr>
          <w:rFonts w:ascii="BIZ UD明朝 Medium" w:eastAsia="BIZ UD明朝 Medium" w:hAnsi="BIZ UD明朝 Medium"/>
        </w:rPr>
      </w:pPr>
    </w:p>
    <w:p w14:paraId="1F358C5B" w14:textId="77777777" w:rsidR="00D83EA1" w:rsidRPr="004C5549" w:rsidRDefault="00D83EA1" w:rsidP="004E1040">
      <w:pPr>
        <w:ind w:left="1" w:firstLineChars="100" w:firstLine="220"/>
        <w:rPr>
          <w:rFonts w:ascii="BIZ UD明朝 Medium" w:eastAsia="BIZ UD明朝 Medium" w:hAnsi="BIZ UD明朝 Medium"/>
        </w:rPr>
      </w:pPr>
      <w:r w:rsidRPr="004C5549">
        <w:rPr>
          <w:rFonts w:ascii="BIZ UD明朝 Medium" w:eastAsia="BIZ UD明朝 Medium" w:hAnsi="BIZ UD明朝 Medium" w:hint="eastAsia"/>
        </w:rPr>
        <w:t>【採点区分】</w:t>
      </w:r>
    </w:p>
    <w:tbl>
      <w:tblPr>
        <w:tblStyle w:val="a3"/>
        <w:tblW w:w="0" w:type="auto"/>
        <w:tblInd w:w="409" w:type="dxa"/>
        <w:tblLook w:val="04A0" w:firstRow="1" w:lastRow="0" w:firstColumn="1" w:lastColumn="0" w:noHBand="0" w:noVBand="1"/>
      </w:tblPr>
      <w:tblGrid>
        <w:gridCol w:w="3935"/>
        <w:gridCol w:w="2143"/>
        <w:gridCol w:w="2126"/>
      </w:tblGrid>
      <w:tr w:rsidR="003320E5" w:rsidRPr="004C5549" w14:paraId="685B2B39" w14:textId="77777777" w:rsidTr="003320E5">
        <w:trPr>
          <w:trHeight w:val="508"/>
        </w:trPr>
        <w:tc>
          <w:tcPr>
            <w:tcW w:w="3935" w:type="dxa"/>
            <w:vAlign w:val="center"/>
          </w:tcPr>
          <w:p w14:paraId="64563694" w14:textId="77777777" w:rsidR="003320E5" w:rsidRPr="004C5549" w:rsidRDefault="003320E5" w:rsidP="003C70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43" w:type="dxa"/>
            <w:vAlign w:val="center"/>
          </w:tcPr>
          <w:p w14:paraId="5A78BC75" w14:textId="77777777" w:rsidR="003320E5" w:rsidRPr="004C5549" w:rsidRDefault="003320E5" w:rsidP="003C70C6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10点満点の項目</w:t>
            </w:r>
          </w:p>
        </w:tc>
        <w:tc>
          <w:tcPr>
            <w:tcW w:w="2126" w:type="dxa"/>
          </w:tcPr>
          <w:p w14:paraId="64E2B589" w14:textId="77777777" w:rsidR="003320E5" w:rsidRPr="004C5549" w:rsidRDefault="003320E5" w:rsidP="003C70C6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５点満点の項目</w:t>
            </w:r>
          </w:p>
        </w:tc>
      </w:tr>
      <w:tr w:rsidR="003320E5" w:rsidRPr="004C5549" w14:paraId="39691391" w14:textId="77777777" w:rsidTr="003320E5">
        <w:trPr>
          <w:trHeight w:val="508"/>
        </w:trPr>
        <w:tc>
          <w:tcPr>
            <w:tcW w:w="3935" w:type="dxa"/>
            <w:vAlign w:val="center"/>
          </w:tcPr>
          <w:p w14:paraId="0C961D7A" w14:textId="77777777" w:rsidR="003320E5" w:rsidRPr="004C5549" w:rsidRDefault="003320E5" w:rsidP="003C70C6">
            <w:pPr>
              <w:rPr>
                <w:rFonts w:ascii="BIZ UD明朝 Medium" w:eastAsia="BIZ UD明朝 Medium" w:hAnsi="BIZ UD明朝 Medium"/>
              </w:rPr>
            </w:pPr>
            <w:r w:rsidRPr="004C5549">
              <w:rPr>
                <w:rFonts w:ascii="BIZ UD明朝 Medium" w:eastAsia="BIZ UD明朝 Medium" w:hAnsi="BIZ UD明朝 Medium" w:hint="eastAsia"/>
              </w:rPr>
              <w:t>非常に優れている</w:t>
            </w:r>
          </w:p>
        </w:tc>
        <w:tc>
          <w:tcPr>
            <w:tcW w:w="2143" w:type="dxa"/>
            <w:vAlign w:val="center"/>
          </w:tcPr>
          <w:p w14:paraId="75F576C8" w14:textId="77777777" w:rsidR="003320E5" w:rsidRPr="004C5549" w:rsidRDefault="003320E5" w:rsidP="003C70C6">
            <w:pPr>
              <w:jc w:val="center"/>
              <w:rPr>
                <w:rFonts w:ascii="BIZ UD明朝 Medium" w:eastAsia="BIZ UD明朝 Medium" w:hAnsi="BIZ UD明朝 Medium"/>
              </w:rPr>
            </w:pPr>
            <w:r w:rsidRPr="004C5549">
              <w:rPr>
                <w:rFonts w:ascii="BIZ UD明朝 Medium" w:eastAsia="BIZ UD明朝 Medium" w:hAnsi="BIZ UD明朝 Medium" w:hint="eastAsia"/>
              </w:rPr>
              <w:t>10点</w:t>
            </w:r>
          </w:p>
        </w:tc>
        <w:tc>
          <w:tcPr>
            <w:tcW w:w="2126" w:type="dxa"/>
            <w:vAlign w:val="center"/>
          </w:tcPr>
          <w:p w14:paraId="64DACFF7" w14:textId="77777777" w:rsidR="003320E5" w:rsidRPr="004C5549" w:rsidRDefault="003320E5" w:rsidP="003C70C6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５点</w:t>
            </w:r>
          </w:p>
        </w:tc>
      </w:tr>
      <w:tr w:rsidR="003320E5" w:rsidRPr="004C5549" w14:paraId="59273AA7" w14:textId="77777777" w:rsidTr="003320E5">
        <w:trPr>
          <w:trHeight w:val="508"/>
        </w:trPr>
        <w:tc>
          <w:tcPr>
            <w:tcW w:w="3935" w:type="dxa"/>
            <w:vAlign w:val="center"/>
          </w:tcPr>
          <w:p w14:paraId="0F207D8B" w14:textId="77777777" w:rsidR="003320E5" w:rsidRPr="004C5549" w:rsidRDefault="003320E5" w:rsidP="003C70C6">
            <w:pPr>
              <w:rPr>
                <w:rFonts w:ascii="BIZ UD明朝 Medium" w:eastAsia="BIZ UD明朝 Medium" w:hAnsi="BIZ UD明朝 Medium"/>
              </w:rPr>
            </w:pPr>
            <w:r w:rsidRPr="004C5549">
              <w:rPr>
                <w:rFonts w:ascii="BIZ UD明朝 Medium" w:eastAsia="BIZ UD明朝 Medium" w:hAnsi="BIZ UD明朝 Medium" w:hint="eastAsia"/>
              </w:rPr>
              <w:t>優れている</w:t>
            </w:r>
          </w:p>
        </w:tc>
        <w:tc>
          <w:tcPr>
            <w:tcW w:w="2143" w:type="dxa"/>
            <w:vAlign w:val="center"/>
          </w:tcPr>
          <w:p w14:paraId="6C7CE521" w14:textId="77777777" w:rsidR="003320E5" w:rsidRPr="004C5549" w:rsidRDefault="003320E5" w:rsidP="003C70C6">
            <w:pPr>
              <w:jc w:val="center"/>
              <w:rPr>
                <w:rFonts w:ascii="BIZ UD明朝 Medium" w:eastAsia="BIZ UD明朝 Medium" w:hAnsi="BIZ UD明朝 Medium"/>
              </w:rPr>
            </w:pPr>
            <w:r w:rsidRPr="004C5549">
              <w:rPr>
                <w:rFonts w:ascii="BIZ UD明朝 Medium" w:eastAsia="BIZ UD明朝 Medium" w:hAnsi="BIZ UD明朝 Medium" w:hint="eastAsia"/>
              </w:rPr>
              <w:t>８点</w:t>
            </w:r>
          </w:p>
        </w:tc>
        <w:tc>
          <w:tcPr>
            <w:tcW w:w="2126" w:type="dxa"/>
            <w:vAlign w:val="center"/>
          </w:tcPr>
          <w:p w14:paraId="0E6F2691" w14:textId="77777777" w:rsidR="003320E5" w:rsidRPr="004C5549" w:rsidRDefault="003320E5" w:rsidP="003C70C6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４点</w:t>
            </w:r>
          </w:p>
        </w:tc>
      </w:tr>
      <w:tr w:rsidR="003320E5" w:rsidRPr="004C5549" w14:paraId="6E5F4828" w14:textId="77777777" w:rsidTr="003320E5">
        <w:trPr>
          <w:trHeight w:val="508"/>
        </w:trPr>
        <w:tc>
          <w:tcPr>
            <w:tcW w:w="3935" w:type="dxa"/>
            <w:vAlign w:val="center"/>
          </w:tcPr>
          <w:p w14:paraId="5101F86D" w14:textId="77777777" w:rsidR="003320E5" w:rsidRPr="004C5549" w:rsidRDefault="003320E5" w:rsidP="003C70C6">
            <w:pPr>
              <w:rPr>
                <w:rFonts w:ascii="BIZ UD明朝 Medium" w:eastAsia="BIZ UD明朝 Medium" w:hAnsi="BIZ UD明朝 Medium"/>
              </w:rPr>
            </w:pPr>
            <w:r w:rsidRPr="004C5549">
              <w:rPr>
                <w:rFonts w:ascii="BIZ UD明朝 Medium" w:eastAsia="BIZ UD明朝 Medium" w:hAnsi="BIZ UD明朝 Medium" w:hint="eastAsia"/>
              </w:rPr>
              <w:t>普通</w:t>
            </w:r>
          </w:p>
        </w:tc>
        <w:tc>
          <w:tcPr>
            <w:tcW w:w="2143" w:type="dxa"/>
            <w:vAlign w:val="center"/>
          </w:tcPr>
          <w:p w14:paraId="53A44CAE" w14:textId="77777777" w:rsidR="003320E5" w:rsidRPr="004C5549" w:rsidRDefault="003320E5" w:rsidP="003C70C6">
            <w:pPr>
              <w:jc w:val="center"/>
              <w:rPr>
                <w:rFonts w:ascii="BIZ UD明朝 Medium" w:eastAsia="BIZ UD明朝 Medium" w:hAnsi="BIZ UD明朝 Medium"/>
              </w:rPr>
            </w:pPr>
            <w:r w:rsidRPr="004C5549">
              <w:rPr>
                <w:rFonts w:ascii="BIZ UD明朝 Medium" w:eastAsia="BIZ UD明朝 Medium" w:hAnsi="BIZ UD明朝 Medium" w:hint="eastAsia"/>
              </w:rPr>
              <w:t>５点</w:t>
            </w:r>
          </w:p>
        </w:tc>
        <w:tc>
          <w:tcPr>
            <w:tcW w:w="2126" w:type="dxa"/>
            <w:vAlign w:val="center"/>
          </w:tcPr>
          <w:p w14:paraId="611E9C4E" w14:textId="77777777" w:rsidR="003320E5" w:rsidRPr="004C5549" w:rsidRDefault="003320E5" w:rsidP="003C70C6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３点</w:t>
            </w:r>
          </w:p>
        </w:tc>
      </w:tr>
      <w:tr w:rsidR="003320E5" w:rsidRPr="004C5549" w14:paraId="325260ED" w14:textId="77777777" w:rsidTr="003320E5">
        <w:trPr>
          <w:trHeight w:val="508"/>
        </w:trPr>
        <w:tc>
          <w:tcPr>
            <w:tcW w:w="3935" w:type="dxa"/>
            <w:vAlign w:val="center"/>
          </w:tcPr>
          <w:p w14:paraId="58600EFB" w14:textId="77777777" w:rsidR="003320E5" w:rsidRPr="004C5549" w:rsidRDefault="003320E5" w:rsidP="003C70C6">
            <w:pPr>
              <w:rPr>
                <w:rFonts w:ascii="BIZ UD明朝 Medium" w:eastAsia="BIZ UD明朝 Medium" w:hAnsi="BIZ UD明朝 Medium"/>
              </w:rPr>
            </w:pPr>
            <w:r w:rsidRPr="004C5549">
              <w:rPr>
                <w:rFonts w:ascii="BIZ UD明朝 Medium" w:eastAsia="BIZ UD明朝 Medium" w:hAnsi="BIZ UD明朝 Medium" w:hint="eastAsia"/>
              </w:rPr>
              <w:t>やや劣る</w:t>
            </w:r>
          </w:p>
        </w:tc>
        <w:tc>
          <w:tcPr>
            <w:tcW w:w="2143" w:type="dxa"/>
            <w:vAlign w:val="center"/>
          </w:tcPr>
          <w:p w14:paraId="782B951D" w14:textId="77777777" w:rsidR="003320E5" w:rsidRPr="004C5549" w:rsidRDefault="003320E5" w:rsidP="003C70C6">
            <w:pPr>
              <w:jc w:val="center"/>
              <w:rPr>
                <w:rFonts w:ascii="BIZ UD明朝 Medium" w:eastAsia="BIZ UD明朝 Medium" w:hAnsi="BIZ UD明朝 Medium"/>
              </w:rPr>
            </w:pPr>
            <w:r w:rsidRPr="004C5549">
              <w:rPr>
                <w:rFonts w:ascii="BIZ UD明朝 Medium" w:eastAsia="BIZ UD明朝 Medium" w:hAnsi="BIZ UD明朝 Medium" w:hint="eastAsia"/>
              </w:rPr>
              <w:t>３点</w:t>
            </w:r>
          </w:p>
        </w:tc>
        <w:tc>
          <w:tcPr>
            <w:tcW w:w="2126" w:type="dxa"/>
            <w:vAlign w:val="center"/>
          </w:tcPr>
          <w:p w14:paraId="3B0462E3" w14:textId="77777777" w:rsidR="003320E5" w:rsidRPr="004C5549" w:rsidRDefault="003320E5" w:rsidP="003C70C6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２点</w:t>
            </w:r>
          </w:p>
        </w:tc>
      </w:tr>
      <w:tr w:rsidR="003320E5" w:rsidRPr="004C5549" w14:paraId="50C96D40" w14:textId="77777777" w:rsidTr="003320E5">
        <w:trPr>
          <w:trHeight w:val="508"/>
        </w:trPr>
        <w:tc>
          <w:tcPr>
            <w:tcW w:w="3935" w:type="dxa"/>
            <w:vAlign w:val="center"/>
          </w:tcPr>
          <w:p w14:paraId="1D5D425C" w14:textId="77777777" w:rsidR="003320E5" w:rsidRPr="004C5549" w:rsidRDefault="003320E5" w:rsidP="003C70C6">
            <w:pPr>
              <w:rPr>
                <w:rFonts w:ascii="BIZ UD明朝 Medium" w:eastAsia="BIZ UD明朝 Medium" w:hAnsi="BIZ UD明朝 Medium"/>
              </w:rPr>
            </w:pPr>
            <w:r w:rsidRPr="004C5549">
              <w:rPr>
                <w:rFonts w:ascii="BIZ UD明朝 Medium" w:eastAsia="BIZ UD明朝 Medium" w:hAnsi="BIZ UD明朝 Medium" w:hint="eastAsia"/>
              </w:rPr>
              <w:t>劣る</w:t>
            </w:r>
          </w:p>
        </w:tc>
        <w:tc>
          <w:tcPr>
            <w:tcW w:w="2143" w:type="dxa"/>
            <w:vAlign w:val="center"/>
          </w:tcPr>
          <w:p w14:paraId="1DC78A3B" w14:textId="77777777" w:rsidR="003320E5" w:rsidRPr="004C5549" w:rsidRDefault="003320E5" w:rsidP="003C70C6">
            <w:pPr>
              <w:jc w:val="center"/>
              <w:rPr>
                <w:rFonts w:ascii="BIZ UD明朝 Medium" w:eastAsia="BIZ UD明朝 Medium" w:hAnsi="BIZ UD明朝 Medium"/>
              </w:rPr>
            </w:pPr>
            <w:r w:rsidRPr="004C5549">
              <w:rPr>
                <w:rFonts w:ascii="BIZ UD明朝 Medium" w:eastAsia="BIZ UD明朝 Medium" w:hAnsi="BIZ UD明朝 Medium" w:hint="eastAsia"/>
              </w:rPr>
              <w:t>１点</w:t>
            </w:r>
          </w:p>
        </w:tc>
        <w:tc>
          <w:tcPr>
            <w:tcW w:w="2126" w:type="dxa"/>
            <w:vAlign w:val="center"/>
          </w:tcPr>
          <w:p w14:paraId="0B0EC5DD" w14:textId="77777777" w:rsidR="003320E5" w:rsidRPr="004C5549" w:rsidRDefault="003320E5" w:rsidP="003C70C6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１点</w:t>
            </w:r>
          </w:p>
        </w:tc>
      </w:tr>
      <w:tr w:rsidR="003320E5" w:rsidRPr="004C5549" w14:paraId="3D502C8F" w14:textId="77777777" w:rsidTr="003320E5">
        <w:trPr>
          <w:trHeight w:val="508"/>
        </w:trPr>
        <w:tc>
          <w:tcPr>
            <w:tcW w:w="3935" w:type="dxa"/>
            <w:vAlign w:val="center"/>
          </w:tcPr>
          <w:p w14:paraId="5A711268" w14:textId="77777777" w:rsidR="003320E5" w:rsidRPr="004C5549" w:rsidRDefault="003320E5" w:rsidP="003C70C6">
            <w:pPr>
              <w:rPr>
                <w:rFonts w:ascii="BIZ UD明朝 Medium" w:eastAsia="BIZ UD明朝 Medium" w:hAnsi="BIZ UD明朝 Medium"/>
              </w:rPr>
            </w:pPr>
            <w:r w:rsidRPr="004C5549">
              <w:rPr>
                <w:rFonts w:ascii="BIZ UD明朝 Medium" w:eastAsia="BIZ UD明朝 Medium" w:hAnsi="BIZ UD明朝 Medium" w:hint="eastAsia"/>
              </w:rPr>
              <w:t>審査項目に該当する提案がない</w:t>
            </w:r>
          </w:p>
        </w:tc>
        <w:tc>
          <w:tcPr>
            <w:tcW w:w="2143" w:type="dxa"/>
            <w:vAlign w:val="center"/>
          </w:tcPr>
          <w:p w14:paraId="3EDBF7AC" w14:textId="77777777" w:rsidR="003320E5" w:rsidRPr="004C5549" w:rsidRDefault="003320E5" w:rsidP="003C70C6">
            <w:pPr>
              <w:jc w:val="center"/>
              <w:rPr>
                <w:rFonts w:ascii="BIZ UD明朝 Medium" w:eastAsia="BIZ UD明朝 Medium" w:hAnsi="BIZ UD明朝 Medium"/>
              </w:rPr>
            </w:pPr>
            <w:r w:rsidRPr="004C5549">
              <w:rPr>
                <w:rFonts w:ascii="BIZ UD明朝 Medium" w:eastAsia="BIZ UD明朝 Medium" w:hAnsi="BIZ UD明朝 Medium" w:hint="eastAsia"/>
              </w:rPr>
              <w:t>０点</w:t>
            </w:r>
          </w:p>
        </w:tc>
        <w:tc>
          <w:tcPr>
            <w:tcW w:w="2126" w:type="dxa"/>
            <w:vAlign w:val="center"/>
          </w:tcPr>
          <w:p w14:paraId="17B95DCC" w14:textId="77777777" w:rsidR="003320E5" w:rsidRPr="004C5549" w:rsidRDefault="003320E5" w:rsidP="003C70C6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０点</w:t>
            </w:r>
          </w:p>
        </w:tc>
      </w:tr>
    </w:tbl>
    <w:p w14:paraId="47CA2E6F" w14:textId="77777777" w:rsidR="00D83EA1" w:rsidRPr="004C5549" w:rsidRDefault="00D83EA1" w:rsidP="00D83EA1">
      <w:pPr>
        <w:rPr>
          <w:rFonts w:ascii="BIZ UD明朝 Medium" w:eastAsia="BIZ UD明朝 Medium" w:hAnsi="BIZ UD明朝 Medium"/>
        </w:rPr>
      </w:pPr>
    </w:p>
    <w:p w14:paraId="326432EA" w14:textId="77777777" w:rsidR="00E01869" w:rsidRPr="004C5549" w:rsidRDefault="00E01869" w:rsidP="00D83EA1">
      <w:pPr>
        <w:rPr>
          <w:rFonts w:ascii="BIZ UD明朝 Medium" w:eastAsia="BIZ UD明朝 Medium" w:hAnsi="BIZ UD明朝 Medium"/>
        </w:rPr>
      </w:pPr>
    </w:p>
    <w:p w14:paraId="490205A3" w14:textId="77777777" w:rsidR="00E01869" w:rsidRPr="004C5549" w:rsidRDefault="00E01869" w:rsidP="00D83EA1">
      <w:pPr>
        <w:rPr>
          <w:rFonts w:ascii="BIZ UD明朝 Medium" w:eastAsia="BIZ UD明朝 Medium" w:hAnsi="BIZ UD明朝 Medium"/>
        </w:rPr>
      </w:pPr>
    </w:p>
    <w:p w14:paraId="6D9F14C1" w14:textId="77777777" w:rsidR="00E01869" w:rsidRPr="004C5549" w:rsidRDefault="00E01869" w:rsidP="00D83EA1">
      <w:pPr>
        <w:rPr>
          <w:rFonts w:ascii="BIZ UD明朝 Medium" w:eastAsia="BIZ UD明朝 Medium" w:hAnsi="BIZ UD明朝 Medium"/>
        </w:rPr>
      </w:pPr>
    </w:p>
    <w:p w14:paraId="0AEC2874" w14:textId="77777777" w:rsidR="00E01869" w:rsidRPr="004C5549" w:rsidRDefault="00E01869" w:rsidP="00D83EA1">
      <w:pPr>
        <w:rPr>
          <w:rFonts w:ascii="BIZ UD明朝 Medium" w:eastAsia="BIZ UD明朝 Medium" w:hAnsi="BIZ UD明朝 Medium"/>
        </w:rPr>
      </w:pPr>
    </w:p>
    <w:p w14:paraId="20D892D4" w14:textId="77777777" w:rsidR="00E01869" w:rsidRPr="004C5549" w:rsidRDefault="00E01869" w:rsidP="00D83EA1">
      <w:pPr>
        <w:rPr>
          <w:rFonts w:ascii="BIZ UD明朝 Medium" w:eastAsia="BIZ UD明朝 Medium" w:hAnsi="BIZ UD明朝 Medium"/>
        </w:rPr>
      </w:pPr>
    </w:p>
    <w:p w14:paraId="2F859AB2" w14:textId="77777777" w:rsidR="00E01869" w:rsidRPr="004C5549" w:rsidRDefault="00E01869" w:rsidP="00D83EA1">
      <w:pPr>
        <w:rPr>
          <w:rFonts w:ascii="BIZ UD明朝 Medium" w:eastAsia="BIZ UD明朝 Medium" w:hAnsi="BIZ UD明朝 Medium"/>
        </w:rPr>
      </w:pPr>
    </w:p>
    <w:p w14:paraId="338C63AD" w14:textId="77777777" w:rsidR="006F71EA" w:rsidRPr="004C5549" w:rsidRDefault="006F71EA" w:rsidP="00882D6E">
      <w:pPr>
        <w:rPr>
          <w:rFonts w:ascii="BIZ UD明朝 Medium" w:eastAsia="BIZ UD明朝 Medium" w:hAnsi="BIZ UD明朝 Medium"/>
        </w:rPr>
      </w:pPr>
    </w:p>
    <w:p w14:paraId="2BD8A27D" w14:textId="77777777" w:rsidR="00254DA7" w:rsidRPr="004C5549" w:rsidRDefault="00254DA7" w:rsidP="00882D6E">
      <w:pPr>
        <w:rPr>
          <w:rFonts w:ascii="BIZ UD明朝 Medium" w:eastAsia="BIZ UD明朝 Medium" w:hAnsi="BIZ UD明朝 Medium"/>
        </w:rPr>
      </w:pPr>
    </w:p>
    <w:p w14:paraId="30DE698E" w14:textId="77777777" w:rsidR="0062017D" w:rsidRDefault="0062017D" w:rsidP="00882D6E">
      <w:pPr>
        <w:rPr>
          <w:rFonts w:ascii="BIZ UD明朝 Medium" w:eastAsia="BIZ UD明朝 Medium" w:hAnsi="BIZ UD明朝 Medium"/>
        </w:rPr>
      </w:pPr>
    </w:p>
    <w:p w14:paraId="5F8445C0" w14:textId="77777777" w:rsidR="00166A6C" w:rsidRPr="004C5549" w:rsidRDefault="00166A6C" w:rsidP="00882D6E">
      <w:pPr>
        <w:rPr>
          <w:rFonts w:ascii="BIZ UD明朝 Medium" w:eastAsia="BIZ UD明朝 Medium" w:hAnsi="BIZ UD明朝 Medium"/>
        </w:rPr>
      </w:pPr>
    </w:p>
    <w:p w14:paraId="7074B66E" w14:textId="77777777" w:rsidR="00DA4DDE" w:rsidRPr="004C5549" w:rsidRDefault="00DA4DDE" w:rsidP="00882D6E">
      <w:pPr>
        <w:rPr>
          <w:rFonts w:ascii="BIZ UD明朝 Medium" w:eastAsia="BIZ UD明朝 Medium" w:hAnsi="BIZ UD明朝 Medium"/>
        </w:rPr>
      </w:pPr>
      <w:r w:rsidRPr="004C5549">
        <w:rPr>
          <w:rFonts w:ascii="BIZ UD明朝 Medium" w:eastAsia="BIZ UD明朝 Medium" w:hAnsi="BIZ UD明朝 Medium" w:hint="eastAsia"/>
        </w:rPr>
        <w:lastRenderedPageBreak/>
        <w:t>別紙１</w:t>
      </w:r>
    </w:p>
    <w:p w14:paraId="48879871" w14:textId="77777777" w:rsidR="007B24CF" w:rsidRPr="004C5549" w:rsidRDefault="008E696A" w:rsidP="000F6C2E">
      <w:pPr>
        <w:jc w:val="center"/>
        <w:rPr>
          <w:rFonts w:ascii="BIZ UD明朝 Medium" w:eastAsia="BIZ UD明朝 Medium" w:hAnsi="BIZ UD明朝 Medium"/>
        </w:rPr>
      </w:pPr>
      <w:r w:rsidRPr="004C5549">
        <w:rPr>
          <w:rFonts w:ascii="BIZ UD明朝 Medium" w:eastAsia="BIZ UD明朝 Medium" w:hAnsi="BIZ UD明朝 Medium" w:hint="eastAsia"/>
        </w:rPr>
        <w:t>審査項目と評価の観点</w:t>
      </w:r>
    </w:p>
    <w:tbl>
      <w:tblPr>
        <w:tblStyle w:val="a3"/>
        <w:tblW w:w="8952" w:type="dxa"/>
        <w:tblInd w:w="108" w:type="dxa"/>
        <w:tblLook w:val="04A0" w:firstRow="1" w:lastRow="0" w:firstColumn="1" w:lastColumn="0" w:noHBand="0" w:noVBand="1"/>
      </w:tblPr>
      <w:tblGrid>
        <w:gridCol w:w="1896"/>
        <w:gridCol w:w="6355"/>
        <w:gridCol w:w="701"/>
      </w:tblGrid>
      <w:tr w:rsidR="00943D43" w:rsidRPr="004C5549" w14:paraId="6E06D9C1" w14:textId="2F4FDFFA" w:rsidTr="00943D43">
        <w:trPr>
          <w:trHeight w:val="624"/>
        </w:trPr>
        <w:tc>
          <w:tcPr>
            <w:tcW w:w="1896" w:type="dxa"/>
            <w:vAlign w:val="center"/>
          </w:tcPr>
          <w:p w14:paraId="14EFF1E8" w14:textId="77777777" w:rsidR="00943D43" w:rsidRPr="004C5549" w:rsidRDefault="00943D43" w:rsidP="00DA4DDE">
            <w:pPr>
              <w:jc w:val="center"/>
              <w:rPr>
                <w:rFonts w:ascii="BIZ UD明朝 Medium" w:eastAsia="BIZ UD明朝 Medium" w:hAnsi="BIZ UD明朝 Medium"/>
              </w:rPr>
            </w:pPr>
            <w:r w:rsidRPr="004C5549">
              <w:rPr>
                <w:rFonts w:ascii="BIZ UD明朝 Medium" w:eastAsia="BIZ UD明朝 Medium" w:hAnsi="BIZ UD明朝 Medium" w:hint="eastAsia"/>
              </w:rPr>
              <w:t>審査項目</w:t>
            </w:r>
          </w:p>
        </w:tc>
        <w:tc>
          <w:tcPr>
            <w:tcW w:w="6355" w:type="dxa"/>
            <w:tcBorders>
              <w:bottom w:val="single" w:sz="4" w:space="0" w:color="auto"/>
            </w:tcBorders>
            <w:vAlign w:val="center"/>
          </w:tcPr>
          <w:p w14:paraId="5420165D" w14:textId="77777777" w:rsidR="00943D43" w:rsidRPr="004C5549" w:rsidRDefault="00943D43" w:rsidP="00DA4DDE">
            <w:pPr>
              <w:jc w:val="center"/>
              <w:rPr>
                <w:rFonts w:ascii="BIZ UD明朝 Medium" w:eastAsia="BIZ UD明朝 Medium" w:hAnsi="BIZ UD明朝 Medium"/>
              </w:rPr>
            </w:pPr>
            <w:r w:rsidRPr="004C5549">
              <w:rPr>
                <w:rFonts w:ascii="BIZ UD明朝 Medium" w:eastAsia="BIZ UD明朝 Medium" w:hAnsi="BIZ UD明朝 Medium" w:hint="eastAsia"/>
              </w:rPr>
              <w:t>評価の観点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26504473" w14:textId="753DD88A" w:rsidR="00943D43" w:rsidRPr="004C5549" w:rsidRDefault="00943D43" w:rsidP="00DA4DDE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配点</w:t>
            </w:r>
          </w:p>
        </w:tc>
      </w:tr>
      <w:tr w:rsidR="00943D43" w:rsidRPr="004C5549" w14:paraId="363A3F9F" w14:textId="705EC651" w:rsidTr="00943D43">
        <w:trPr>
          <w:trHeight w:val="688"/>
        </w:trPr>
        <w:tc>
          <w:tcPr>
            <w:tcW w:w="1896" w:type="dxa"/>
            <w:vMerge w:val="restart"/>
            <w:vAlign w:val="center"/>
          </w:tcPr>
          <w:p w14:paraId="17DCB781" w14:textId="77777777" w:rsidR="00943D43" w:rsidRPr="004C5549" w:rsidRDefault="00943D43" w:rsidP="00887291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</w:pPr>
            <w:r w:rsidRPr="004C5549"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  <w:t>１</w:t>
            </w: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 xml:space="preserve">　事業提案</w:t>
            </w:r>
          </w:p>
          <w:p w14:paraId="0978830B" w14:textId="77777777" w:rsidR="00943D43" w:rsidRPr="004C5549" w:rsidRDefault="00943D43" w:rsidP="00201A06">
            <w:pPr>
              <w:autoSpaceDE w:val="0"/>
              <w:autoSpaceDN w:val="0"/>
              <w:adjustRightInd w:val="0"/>
              <w:ind w:firstLineChars="100" w:firstLine="220"/>
              <w:rPr>
                <w:rFonts w:ascii="BIZ UD明朝 Medium" w:eastAsia="BIZ UD明朝 Medium" w:hAnsi="BIZ UD明朝 Medium"/>
              </w:rPr>
            </w:pPr>
            <w:r w:rsidRPr="004C5549"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>（</w:t>
            </w: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>30</w:t>
            </w:r>
            <w:r w:rsidRPr="004C5549"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>点）</w:t>
            </w:r>
          </w:p>
        </w:tc>
        <w:tc>
          <w:tcPr>
            <w:tcW w:w="6355" w:type="dxa"/>
            <w:tcBorders>
              <w:bottom w:val="single" w:sz="4" w:space="0" w:color="auto"/>
            </w:tcBorders>
            <w:vAlign w:val="center"/>
          </w:tcPr>
          <w:p w14:paraId="6F47F2CB" w14:textId="77777777" w:rsidR="00943D43" w:rsidRPr="004C5549" w:rsidRDefault="00943D43" w:rsidP="001B7FE3">
            <w:pPr>
              <w:ind w:left="330" w:hangingChars="150" w:hanging="330"/>
              <w:rPr>
                <w:rFonts w:ascii="BIZ UD明朝 Medium" w:eastAsia="BIZ UD明朝 Medium" w:hAnsi="BIZ UD明朝 Medium"/>
              </w:rPr>
            </w:pPr>
            <w:r w:rsidRPr="004C5549"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 xml:space="preserve">① </w:t>
            </w: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>現状や課題を適切に踏まえ、ジェンダーギャップ解消につながる事業が提案されているか。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7EEB09C2" w14:textId="1A72F559" w:rsidR="00943D43" w:rsidRPr="004C5549" w:rsidRDefault="00943D43" w:rsidP="00943D43">
            <w:pPr>
              <w:ind w:left="330" w:hangingChars="150" w:hanging="330"/>
              <w:jc w:val="right"/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</w:pP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>10</w:t>
            </w:r>
          </w:p>
        </w:tc>
      </w:tr>
      <w:tr w:rsidR="00943D43" w:rsidRPr="00943D43" w14:paraId="4B30CED0" w14:textId="19E24CE4" w:rsidTr="00943D43">
        <w:trPr>
          <w:trHeight w:val="656"/>
        </w:trPr>
        <w:tc>
          <w:tcPr>
            <w:tcW w:w="1896" w:type="dxa"/>
            <w:vMerge/>
            <w:vAlign w:val="center"/>
          </w:tcPr>
          <w:p w14:paraId="73A7838F" w14:textId="77777777" w:rsidR="00943D43" w:rsidRPr="004C5549" w:rsidRDefault="00943D43" w:rsidP="00DA4DDE">
            <w:pPr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</w:pPr>
          </w:p>
        </w:tc>
        <w:tc>
          <w:tcPr>
            <w:tcW w:w="6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F0C1E" w14:textId="77777777" w:rsidR="00943D43" w:rsidRPr="004C5549" w:rsidRDefault="00943D43" w:rsidP="001B7FE3">
            <w:pPr>
              <w:autoSpaceDE w:val="0"/>
              <w:autoSpaceDN w:val="0"/>
              <w:adjustRightInd w:val="0"/>
              <w:ind w:left="330" w:hangingChars="150" w:hanging="330"/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</w:pPr>
            <w:r w:rsidRPr="004C5549"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 xml:space="preserve">② </w:t>
            </w: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>湯沢市に関わりのある幅広い世代の方が、興味・関心を持ち、参加しやすい工夫がされているか。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C9295" w14:textId="473B1FA3" w:rsidR="00943D43" w:rsidRPr="004C5549" w:rsidRDefault="00943D43" w:rsidP="00943D43">
            <w:pPr>
              <w:autoSpaceDE w:val="0"/>
              <w:autoSpaceDN w:val="0"/>
              <w:adjustRightInd w:val="0"/>
              <w:ind w:left="330" w:hangingChars="150" w:hanging="330"/>
              <w:jc w:val="right"/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</w:pP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>5</w:t>
            </w:r>
          </w:p>
        </w:tc>
      </w:tr>
      <w:tr w:rsidR="00943D43" w:rsidRPr="004C5549" w14:paraId="4FE0FC9C" w14:textId="0C802A1C" w:rsidTr="00943D43">
        <w:trPr>
          <w:trHeight w:val="964"/>
        </w:trPr>
        <w:tc>
          <w:tcPr>
            <w:tcW w:w="1896" w:type="dxa"/>
            <w:vMerge/>
            <w:vAlign w:val="center"/>
          </w:tcPr>
          <w:p w14:paraId="2A7ADB67" w14:textId="77777777" w:rsidR="00943D43" w:rsidRPr="004C5549" w:rsidRDefault="00943D43" w:rsidP="00DA4DDE">
            <w:pPr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</w:pPr>
          </w:p>
        </w:tc>
        <w:tc>
          <w:tcPr>
            <w:tcW w:w="6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FD017" w14:textId="77777777" w:rsidR="00943D43" w:rsidRDefault="00943D43" w:rsidP="001B7FE3">
            <w:pPr>
              <w:autoSpaceDE w:val="0"/>
              <w:autoSpaceDN w:val="0"/>
              <w:adjustRightInd w:val="0"/>
              <w:ind w:left="330" w:hangingChars="150" w:hanging="330"/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</w:pP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>③ 事業の効果をより大きくするため、対象者の年代や属性などを限定する場合、その着眼点が具体的に記載されているか。</w:t>
            </w:r>
          </w:p>
          <w:p w14:paraId="191EDBBF" w14:textId="77777777" w:rsidR="00943D43" w:rsidRPr="004C5549" w:rsidRDefault="00943D43" w:rsidP="001B7FE3">
            <w:pPr>
              <w:autoSpaceDE w:val="0"/>
              <w:autoSpaceDN w:val="0"/>
              <w:adjustRightInd w:val="0"/>
              <w:ind w:left="330" w:hangingChars="150" w:hanging="330"/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</w:pP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 xml:space="preserve">　 （限定しない場合は、その理由が適切であるか）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C2EB1" w14:textId="423994EB" w:rsidR="00943D43" w:rsidRDefault="00943D43" w:rsidP="00943D43">
            <w:pPr>
              <w:autoSpaceDE w:val="0"/>
              <w:autoSpaceDN w:val="0"/>
              <w:adjustRightInd w:val="0"/>
              <w:ind w:left="330" w:hangingChars="150" w:hanging="330"/>
              <w:jc w:val="right"/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</w:pP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>5</w:t>
            </w:r>
          </w:p>
        </w:tc>
      </w:tr>
      <w:tr w:rsidR="00943D43" w:rsidRPr="004C5549" w14:paraId="3499254E" w14:textId="38F810D2" w:rsidTr="00943D43">
        <w:trPr>
          <w:trHeight w:val="399"/>
        </w:trPr>
        <w:tc>
          <w:tcPr>
            <w:tcW w:w="1896" w:type="dxa"/>
            <w:vMerge/>
            <w:vAlign w:val="center"/>
          </w:tcPr>
          <w:p w14:paraId="0547DECB" w14:textId="77777777" w:rsidR="00943D43" w:rsidRPr="004C5549" w:rsidRDefault="00943D43" w:rsidP="00DA4DDE">
            <w:pPr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</w:pPr>
          </w:p>
        </w:tc>
        <w:tc>
          <w:tcPr>
            <w:tcW w:w="6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AB75D" w14:textId="77777777" w:rsidR="00943D43" w:rsidRDefault="00943D43" w:rsidP="001B7FE3">
            <w:pPr>
              <w:autoSpaceDE w:val="0"/>
              <w:autoSpaceDN w:val="0"/>
              <w:adjustRightInd w:val="0"/>
              <w:ind w:left="330" w:hangingChars="150" w:hanging="330"/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</w:pP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>④ 対象者が参加しやすい適切な時期が設定されているか。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A1DEF" w14:textId="3612DA02" w:rsidR="00943D43" w:rsidRDefault="00943D43" w:rsidP="00943D43">
            <w:pPr>
              <w:autoSpaceDE w:val="0"/>
              <w:autoSpaceDN w:val="0"/>
              <w:adjustRightInd w:val="0"/>
              <w:ind w:left="330" w:hangingChars="150" w:hanging="330"/>
              <w:jc w:val="right"/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</w:pP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>5</w:t>
            </w:r>
          </w:p>
        </w:tc>
      </w:tr>
      <w:tr w:rsidR="00943D43" w:rsidRPr="004C5549" w14:paraId="480D9E0B" w14:textId="5C4B24E7" w:rsidTr="00943D43">
        <w:trPr>
          <w:trHeight w:val="404"/>
        </w:trPr>
        <w:tc>
          <w:tcPr>
            <w:tcW w:w="1896" w:type="dxa"/>
            <w:vMerge/>
            <w:vAlign w:val="center"/>
          </w:tcPr>
          <w:p w14:paraId="7238F5DA" w14:textId="77777777" w:rsidR="00943D43" w:rsidRPr="004C5549" w:rsidRDefault="00943D43" w:rsidP="00DA4DDE">
            <w:pPr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</w:pPr>
          </w:p>
        </w:tc>
        <w:tc>
          <w:tcPr>
            <w:tcW w:w="6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CA834" w14:textId="77777777" w:rsidR="00943D43" w:rsidRDefault="00943D43" w:rsidP="001B7FE3">
            <w:pPr>
              <w:autoSpaceDE w:val="0"/>
              <w:autoSpaceDN w:val="0"/>
              <w:adjustRightInd w:val="0"/>
              <w:ind w:left="330" w:hangingChars="150" w:hanging="330"/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</w:pP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>⑤ 対象者が参加しやすい適切な会場が設定されているか。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38BE8" w14:textId="0C424204" w:rsidR="00943D43" w:rsidRDefault="00943D43" w:rsidP="00943D43">
            <w:pPr>
              <w:autoSpaceDE w:val="0"/>
              <w:autoSpaceDN w:val="0"/>
              <w:adjustRightInd w:val="0"/>
              <w:ind w:left="330" w:hangingChars="150" w:hanging="330"/>
              <w:jc w:val="right"/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</w:pP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>5</w:t>
            </w:r>
          </w:p>
        </w:tc>
      </w:tr>
      <w:tr w:rsidR="00943D43" w:rsidRPr="004C5549" w14:paraId="5DB8AC0B" w14:textId="53AB22E4" w:rsidTr="00943D43">
        <w:trPr>
          <w:trHeight w:val="567"/>
        </w:trPr>
        <w:tc>
          <w:tcPr>
            <w:tcW w:w="1896" w:type="dxa"/>
            <w:vAlign w:val="center"/>
          </w:tcPr>
          <w:p w14:paraId="4D74ECF4" w14:textId="77777777" w:rsidR="00943D43" w:rsidRPr="004C5549" w:rsidRDefault="00943D43" w:rsidP="004476C3">
            <w:pPr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</w:pPr>
            <w:r w:rsidRPr="004C5549"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  <w:t>２</w:t>
            </w:r>
            <w:r w:rsidRPr="004C5549"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 xml:space="preserve">　</w:t>
            </w: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>類似業務受託実績</w:t>
            </w:r>
          </w:p>
          <w:p w14:paraId="19B32821" w14:textId="77777777" w:rsidR="00943D43" w:rsidRPr="004C5549" w:rsidRDefault="00943D43" w:rsidP="00201A06">
            <w:pPr>
              <w:ind w:firstLineChars="100" w:firstLine="220"/>
              <w:rPr>
                <w:rFonts w:ascii="BIZ UD明朝 Medium" w:eastAsia="BIZ UD明朝 Medium" w:hAnsi="BIZ UD明朝 Medium"/>
              </w:rPr>
            </w:pPr>
            <w:r w:rsidRPr="004C5549"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>（</w:t>
            </w: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>5</w:t>
            </w:r>
            <w:r w:rsidRPr="004C5549"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>点）</w:t>
            </w:r>
          </w:p>
        </w:tc>
        <w:tc>
          <w:tcPr>
            <w:tcW w:w="6355" w:type="dxa"/>
            <w:tcBorders>
              <w:top w:val="single" w:sz="4" w:space="0" w:color="auto"/>
            </w:tcBorders>
            <w:vAlign w:val="center"/>
          </w:tcPr>
          <w:p w14:paraId="09174B84" w14:textId="77777777" w:rsidR="00943D43" w:rsidRPr="004C5549" w:rsidRDefault="00943D43" w:rsidP="006F71EA">
            <w:pPr>
              <w:autoSpaceDE w:val="0"/>
              <w:autoSpaceDN w:val="0"/>
              <w:adjustRightInd w:val="0"/>
              <w:ind w:left="220" w:hangingChars="100" w:hanging="220"/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</w:pPr>
            <w:r w:rsidRPr="004C5549"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 xml:space="preserve">① </w:t>
            </w: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>県、市町村、男女共同参画センターなどから受託した、ジェンダーギャップ解消に関連する業務実績はあるか。</w:t>
            </w:r>
          </w:p>
        </w:tc>
        <w:tc>
          <w:tcPr>
            <w:tcW w:w="701" w:type="dxa"/>
            <w:tcBorders>
              <w:top w:val="single" w:sz="4" w:space="0" w:color="auto"/>
            </w:tcBorders>
            <w:vAlign w:val="center"/>
          </w:tcPr>
          <w:p w14:paraId="676655F9" w14:textId="64EB4B46" w:rsidR="00943D43" w:rsidRPr="004C5549" w:rsidRDefault="00943D43" w:rsidP="00943D43">
            <w:pPr>
              <w:autoSpaceDE w:val="0"/>
              <w:autoSpaceDN w:val="0"/>
              <w:adjustRightInd w:val="0"/>
              <w:ind w:left="220" w:hangingChars="100" w:hanging="220"/>
              <w:jc w:val="right"/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</w:pP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>5</w:t>
            </w:r>
          </w:p>
        </w:tc>
      </w:tr>
      <w:tr w:rsidR="00943D43" w:rsidRPr="004C5549" w14:paraId="53453DA8" w14:textId="5BFD26CB" w:rsidTr="00943D43">
        <w:trPr>
          <w:trHeight w:val="680"/>
        </w:trPr>
        <w:tc>
          <w:tcPr>
            <w:tcW w:w="1896" w:type="dxa"/>
            <w:vMerge w:val="restart"/>
            <w:vAlign w:val="center"/>
          </w:tcPr>
          <w:p w14:paraId="10ACF877" w14:textId="77777777" w:rsidR="00943D43" w:rsidRPr="004C5549" w:rsidRDefault="00943D43" w:rsidP="004476C3">
            <w:pPr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</w:pPr>
            <w:r w:rsidRPr="004C5549"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  <w:t>３</w:t>
            </w: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 xml:space="preserve">　企画・運営</w:t>
            </w:r>
          </w:p>
          <w:p w14:paraId="56C4B83C" w14:textId="0FF773BB" w:rsidR="00943D43" w:rsidRPr="000C3C23" w:rsidRDefault="00943D43" w:rsidP="000C3C23">
            <w:pPr>
              <w:ind w:firstLineChars="100" w:firstLine="220"/>
              <w:rPr>
                <w:rFonts w:ascii="BIZ UD明朝 Medium" w:eastAsia="BIZ UD明朝 Medium" w:hAnsi="BIZ UD明朝 Medium"/>
              </w:rPr>
            </w:pPr>
            <w:r w:rsidRPr="004C5549"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>（</w:t>
            </w: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>45</w:t>
            </w:r>
            <w:r w:rsidRPr="004C5549"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>点）</w:t>
            </w: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 xml:space="preserve">　　　</w:t>
            </w:r>
          </w:p>
        </w:tc>
        <w:tc>
          <w:tcPr>
            <w:tcW w:w="6355" w:type="dxa"/>
            <w:tcBorders>
              <w:bottom w:val="single" w:sz="4" w:space="0" w:color="auto"/>
            </w:tcBorders>
            <w:vAlign w:val="center"/>
          </w:tcPr>
          <w:p w14:paraId="53DCA8D1" w14:textId="77777777" w:rsidR="00943D43" w:rsidRPr="004C5549" w:rsidRDefault="00943D43" w:rsidP="003320E5">
            <w:pPr>
              <w:autoSpaceDE w:val="0"/>
              <w:autoSpaceDN w:val="0"/>
              <w:adjustRightInd w:val="0"/>
              <w:ind w:left="330" w:hangingChars="150" w:hanging="330"/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</w:pPr>
            <w:r w:rsidRPr="004C5549"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>①</w:t>
            </w: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 xml:space="preserve"> 参加者に与える気づきや学びを明確にし、適切な講師が人選されているか。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19C624D2" w14:textId="5372F166" w:rsidR="00943D43" w:rsidRPr="004C5549" w:rsidRDefault="00943D43" w:rsidP="00943D43">
            <w:pPr>
              <w:autoSpaceDE w:val="0"/>
              <w:autoSpaceDN w:val="0"/>
              <w:adjustRightInd w:val="0"/>
              <w:ind w:left="330" w:hangingChars="150" w:hanging="330"/>
              <w:jc w:val="right"/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</w:pP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>10</w:t>
            </w:r>
          </w:p>
        </w:tc>
      </w:tr>
      <w:tr w:rsidR="00943D43" w:rsidRPr="004C5549" w14:paraId="14DDB932" w14:textId="617F556B" w:rsidTr="00943D43">
        <w:trPr>
          <w:trHeight w:val="389"/>
        </w:trPr>
        <w:tc>
          <w:tcPr>
            <w:tcW w:w="1896" w:type="dxa"/>
            <w:vMerge/>
            <w:vAlign w:val="center"/>
          </w:tcPr>
          <w:p w14:paraId="225B26CE" w14:textId="77777777" w:rsidR="00943D43" w:rsidRPr="004C5549" w:rsidRDefault="00943D43" w:rsidP="004476C3">
            <w:pPr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</w:pPr>
          </w:p>
        </w:tc>
        <w:tc>
          <w:tcPr>
            <w:tcW w:w="6355" w:type="dxa"/>
            <w:tcBorders>
              <w:bottom w:val="single" w:sz="4" w:space="0" w:color="auto"/>
            </w:tcBorders>
            <w:vAlign w:val="center"/>
          </w:tcPr>
          <w:p w14:paraId="1DEC7F56" w14:textId="77777777" w:rsidR="00943D43" w:rsidRPr="004C5549" w:rsidRDefault="00943D43" w:rsidP="003320E5">
            <w:pPr>
              <w:autoSpaceDE w:val="0"/>
              <w:autoSpaceDN w:val="0"/>
              <w:adjustRightInd w:val="0"/>
              <w:ind w:left="330" w:hangingChars="150" w:hanging="330"/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</w:pP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>② 司会者について、適切な人選が行われているか。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6CFCCE7F" w14:textId="7BA3BA01" w:rsidR="00943D43" w:rsidRDefault="00943D43" w:rsidP="00943D43">
            <w:pPr>
              <w:autoSpaceDE w:val="0"/>
              <w:autoSpaceDN w:val="0"/>
              <w:adjustRightInd w:val="0"/>
              <w:ind w:left="330" w:hangingChars="150" w:hanging="330"/>
              <w:jc w:val="right"/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</w:pP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>5</w:t>
            </w:r>
          </w:p>
        </w:tc>
      </w:tr>
      <w:tr w:rsidR="00943D43" w:rsidRPr="004C5549" w14:paraId="132B6AC7" w14:textId="398ADC2B" w:rsidTr="00943D43">
        <w:trPr>
          <w:trHeight w:val="698"/>
        </w:trPr>
        <w:tc>
          <w:tcPr>
            <w:tcW w:w="1896" w:type="dxa"/>
            <w:vMerge/>
            <w:vAlign w:val="center"/>
          </w:tcPr>
          <w:p w14:paraId="19167A6C" w14:textId="77777777" w:rsidR="00943D43" w:rsidRPr="004C5549" w:rsidRDefault="00943D43" w:rsidP="004476C3">
            <w:pPr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</w:pPr>
          </w:p>
        </w:tc>
        <w:tc>
          <w:tcPr>
            <w:tcW w:w="6355" w:type="dxa"/>
            <w:tcBorders>
              <w:bottom w:val="single" w:sz="4" w:space="0" w:color="auto"/>
            </w:tcBorders>
            <w:vAlign w:val="center"/>
          </w:tcPr>
          <w:p w14:paraId="0E63511C" w14:textId="77777777" w:rsidR="00943D43" w:rsidRDefault="00943D43" w:rsidP="003320E5">
            <w:pPr>
              <w:autoSpaceDE w:val="0"/>
              <w:autoSpaceDN w:val="0"/>
              <w:adjustRightInd w:val="0"/>
              <w:ind w:left="330" w:hangingChars="150" w:hanging="330"/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</w:pP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>③ 要求水準書に定める募集人数を達成するための方針が明確で、現実的に対応可能な内容となっているか。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1F2D252E" w14:textId="1E328FFE" w:rsidR="00943D43" w:rsidRDefault="00943D43" w:rsidP="00943D43">
            <w:pPr>
              <w:autoSpaceDE w:val="0"/>
              <w:autoSpaceDN w:val="0"/>
              <w:adjustRightInd w:val="0"/>
              <w:ind w:left="330" w:hangingChars="150" w:hanging="330"/>
              <w:jc w:val="right"/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</w:pP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>10</w:t>
            </w:r>
          </w:p>
        </w:tc>
      </w:tr>
      <w:tr w:rsidR="00943D43" w:rsidRPr="004C5549" w14:paraId="1B666A23" w14:textId="21F81B19" w:rsidTr="00943D43">
        <w:trPr>
          <w:trHeight w:val="666"/>
        </w:trPr>
        <w:tc>
          <w:tcPr>
            <w:tcW w:w="1896" w:type="dxa"/>
            <w:vMerge/>
            <w:vAlign w:val="center"/>
          </w:tcPr>
          <w:p w14:paraId="03AC1256" w14:textId="77777777" w:rsidR="00943D43" w:rsidRPr="004C5549" w:rsidRDefault="00943D43" w:rsidP="004476C3">
            <w:pPr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</w:pPr>
          </w:p>
        </w:tc>
        <w:tc>
          <w:tcPr>
            <w:tcW w:w="6355" w:type="dxa"/>
            <w:tcBorders>
              <w:bottom w:val="single" w:sz="4" w:space="0" w:color="auto"/>
            </w:tcBorders>
            <w:vAlign w:val="center"/>
          </w:tcPr>
          <w:p w14:paraId="7B483000" w14:textId="77777777" w:rsidR="00943D43" w:rsidRDefault="00943D43" w:rsidP="003320E5">
            <w:pPr>
              <w:autoSpaceDE w:val="0"/>
              <w:autoSpaceDN w:val="0"/>
              <w:adjustRightInd w:val="0"/>
              <w:ind w:left="330" w:hangingChars="150" w:hanging="330"/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</w:pP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>④ ポスターや周知チラシ、その他媒体による情報発信プランが具体的に提示されているか。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46344933" w14:textId="14CABE52" w:rsidR="00943D43" w:rsidRDefault="00943D43" w:rsidP="00943D43">
            <w:pPr>
              <w:autoSpaceDE w:val="0"/>
              <w:autoSpaceDN w:val="0"/>
              <w:adjustRightInd w:val="0"/>
              <w:ind w:left="330" w:hangingChars="150" w:hanging="330"/>
              <w:jc w:val="right"/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</w:pP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>5</w:t>
            </w:r>
          </w:p>
        </w:tc>
      </w:tr>
      <w:tr w:rsidR="00943D43" w:rsidRPr="004C5549" w14:paraId="259EDA7A" w14:textId="5EE90F6E" w:rsidTr="00943D43">
        <w:trPr>
          <w:trHeight w:val="688"/>
        </w:trPr>
        <w:tc>
          <w:tcPr>
            <w:tcW w:w="1896" w:type="dxa"/>
            <w:vMerge/>
            <w:vAlign w:val="center"/>
          </w:tcPr>
          <w:p w14:paraId="4D223AFE" w14:textId="77777777" w:rsidR="00943D43" w:rsidRDefault="00943D43" w:rsidP="004476C3">
            <w:pPr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</w:pPr>
          </w:p>
        </w:tc>
        <w:tc>
          <w:tcPr>
            <w:tcW w:w="6355" w:type="dxa"/>
            <w:tcBorders>
              <w:bottom w:val="single" w:sz="4" w:space="0" w:color="auto"/>
            </w:tcBorders>
            <w:vAlign w:val="center"/>
          </w:tcPr>
          <w:p w14:paraId="353DF9A4" w14:textId="106B07F1" w:rsidR="00943D43" w:rsidRDefault="00943D43" w:rsidP="003320E5">
            <w:pPr>
              <w:autoSpaceDE w:val="0"/>
              <w:autoSpaceDN w:val="0"/>
              <w:adjustRightInd w:val="0"/>
              <w:ind w:left="330" w:hangingChars="150" w:hanging="330"/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</w:pP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>⑤ トラブルが発生した場合の対応方針が明確で、対応可能な内容となっているか。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2E01CA00" w14:textId="40F4085C" w:rsidR="00943D43" w:rsidRDefault="00943D43" w:rsidP="00943D43">
            <w:pPr>
              <w:autoSpaceDE w:val="0"/>
              <w:autoSpaceDN w:val="0"/>
              <w:adjustRightInd w:val="0"/>
              <w:ind w:left="330" w:hangingChars="150" w:hanging="330"/>
              <w:jc w:val="right"/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</w:pP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>5</w:t>
            </w:r>
          </w:p>
        </w:tc>
      </w:tr>
      <w:tr w:rsidR="00943D43" w:rsidRPr="004C5549" w14:paraId="6E3DF6A0" w14:textId="15AF3014" w:rsidTr="00943D43">
        <w:trPr>
          <w:trHeight w:val="381"/>
        </w:trPr>
        <w:tc>
          <w:tcPr>
            <w:tcW w:w="1896" w:type="dxa"/>
            <w:vMerge/>
            <w:vAlign w:val="center"/>
          </w:tcPr>
          <w:p w14:paraId="244F50AB" w14:textId="77777777" w:rsidR="00943D43" w:rsidRDefault="00943D43" w:rsidP="004476C3">
            <w:pPr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</w:pPr>
          </w:p>
        </w:tc>
        <w:tc>
          <w:tcPr>
            <w:tcW w:w="6355" w:type="dxa"/>
            <w:tcBorders>
              <w:bottom w:val="single" w:sz="4" w:space="0" w:color="auto"/>
            </w:tcBorders>
            <w:vAlign w:val="center"/>
          </w:tcPr>
          <w:p w14:paraId="11D68877" w14:textId="77777777" w:rsidR="00943D43" w:rsidRDefault="00943D43" w:rsidP="003320E5">
            <w:pPr>
              <w:autoSpaceDE w:val="0"/>
              <w:autoSpaceDN w:val="0"/>
              <w:adjustRightInd w:val="0"/>
              <w:ind w:left="330" w:hangingChars="150" w:hanging="330"/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</w:pP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>⑥ 事業が確実に遂行される社内の実施体制が想定されているか。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7CD42D14" w14:textId="57511A7C" w:rsidR="00943D43" w:rsidRDefault="00943D43" w:rsidP="00943D43">
            <w:pPr>
              <w:autoSpaceDE w:val="0"/>
              <w:autoSpaceDN w:val="0"/>
              <w:adjustRightInd w:val="0"/>
              <w:ind w:left="330" w:hangingChars="150" w:hanging="330"/>
              <w:jc w:val="right"/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</w:pP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>5</w:t>
            </w:r>
          </w:p>
        </w:tc>
      </w:tr>
      <w:tr w:rsidR="00943D43" w:rsidRPr="004C5549" w14:paraId="472EF706" w14:textId="72D252D8" w:rsidTr="00943D43">
        <w:trPr>
          <w:trHeight w:val="688"/>
        </w:trPr>
        <w:tc>
          <w:tcPr>
            <w:tcW w:w="1896" w:type="dxa"/>
            <w:vMerge/>
            <w:vAlign w:val="center"/>
          </w:tcPr>
          <w:p w14:paraId="5A2B3735" w14:textId="77777777" w:rsidR="00943D43" w:rsidRDefault="00943D43" w:rsidP="004476C3">
            <w:pPr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</w:pPr>
          </w:p>
        </w:tc>
        <w:tc>
          <w:tcPr>
            <w:tcW w:w="6355" w:type="dxa"/>
            <w:tcBorders>
              <w:bottom w:val="single" w:sz="4" w:space="0" w:color="auto"/>
            </w:tcBorders>
            <w:vAlign w:val="center"/>
          </w:tcPr>
          <w:p w14:paraId="46F1D96D" w14:textId="77777777" w:rsidR="00943D43" w:rsidRDefault="00943D43" w:rsidP="003320E5">
            <w:pPr>
              <w:autoSpaceDE w:val="0"/>
              <w:autoSpaceDN w:val="0"/>
              <w:adjustRightInd w:val="0"/>
              <w:ind w:left="330" w:hangingChars="150" w:hanging="330"/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</w:pP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>⑦ 事業スケジュール及び使途の役割分担は適切な内容となっているか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09C12EF8" w14:textId="5D71F498" w:rsidR="00943D43" w:rsidRDefault="00943D43" w:rsidP="00943D43">
            <w:pPr>
              <w:autoSpaceDE w:val="0"/>
              <w:autoSpaceDN w:val="0"/>
              <w:adjustRightInd w:val="0"/>
              <w:ind w:left="330" w:hangingChars="150" w:hanging="330"/>
              <w:jc w:val="right"/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</w:pP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>5</w:t>
            </w:r>
          </w:p>
        </w:tc>
      </w:tr>
      <w:tr w:rsidR="00943D43" w:rsidRPr="004C5549" w14:paraId="6C75E018" w14:textId="5333955E" w:rsidTr="00943D43">
        <w:trPr>
          <w:trHeight w:val="688"/>
        </w:trPr>
        <w:tc>
          <w:tcPr>
            <w:tcW w:w="1896" w:type="dxa"/>
            <w:vAlign w:val="center"/>
          </w:tcPr>
          <w:p w14:paraId="6FC78582" w14:textId="77777777" w:rsidR="00943D43" w:rsidRDefault="00943D43" w:rsidP="000C3C23">
            <w:pPr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</w:pP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>４　提案金額</w:t>
            </w:r>
          </w:p>
          <w:p w14:paraId="5459AE62" w14:textId="77777777" w:rsidR="00943D43" w:rsidRDefault="00943D43" w:rsidP="000C3C23">
            <w:pPr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</w:pP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 xml:space="preserve">　　(10点)</w:t>
            </w:r>
          </w:p>
        </w:tc>
        <w:tc>
          <w:tcPr>
            <w:tcW w:w="6355" w:type="dxa"/>
            <w:tcBorders>
              <w:bottom w:val="single" w:sz="4" w:space="0" w:color="auto"/>
            </w:tcBorders>
            <w:vAlign w:val="center"/>
          </w:tcPr>
          <w:p w14:paraId="0F83BDA5" w14:textId="77777777" w:rsidR="00943D43" w:rsidRPr="000C32F9" w:rsidRDefault="00943D43" w:rsidP="000C3C23">
            <w:pPr>
              <w:ind w:left="330" w:hangingChars="150" w:hanging="330"/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</w:pP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 xml:space="preserve">① </w:t>
            </w:r>
            <w:r w:rsidRPr="000C32F9"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>見積金額（税抜）について相対的に評価する。</w:t>
            </w:r>
          </w:p>
          <w:p w14:paraId="4C0F26D3" w14:textId="77777777" w:rsidR="00943D43" w:rsidRPr="000C32F9" w:rsidRDefault="00943D43" w:rsidP="000C3C23">
            <w:pPr>
              <w:ind w:left="330" w:hangingChars="150" w:hanging="330"/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</w:pPr>
            <w:r w:rsidRPr="000C32F9"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>※ 最低価格を満点として、その割合で按分して評価する。</w:t>
            </w:r>
          </w:p>
          <w:p w14:paraId="7C515C38" w14:textId="77777777" w:rsidR="00943D43" w:rsidRPr="000C32F9" w:rsidRDefault="00943D43" w:rsidP="000C3C23">
            <w:pPr>
              <w:ind w:left="330" w:hangingChars="150" w:hanging="330"/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</w:pPr>
            <w:r w:rsidRPr="000C32F9"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 xml:space="preserve">　 算定式：配点10点×（最低価格÷提案価格）</w:t>
            </w:r>
          </w:p>
          <w:p w14:paraId="584BBBF1" w14:textId="77777777" w:rsidR="00943D43" w:rsidRPr="004C5549" w:rsidRDefault="00943D43" w:rsidP="000C3C23">
            <w:pPr>
              <w:ind w:left="330" w:hangingChars="150" w:hanging="330"/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</w:pPr>
            <w:r w:rsidRPr="000C32F9"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 xml:space="preserve">※ </w:t>
            </w:r>
            <w:r w:rsidRPr="00CF2CBE"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>小数点以下を切り捨てし、採点区分によらず評価する。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7CF6169B" w14:textId="4D6BF7A5" w:rsidR="00943D43" w:rsidRDefault="00943D43" w:rsidP="00943D43">
            <w:pPr>
              <w:ind w:left="330" w:hangingChars="150" w:hanging="330"/>
              <w:jc w:val="right"/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</w:pP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>10</w:t>
            </w:r>
          </w:p>
        </w:tc>
      </w:tr>
      <w:tr w:rsidR="00943D43" w:rsidRPr="004C5549" w14:paraId="2A8DD6A1" w14:textId="07CE21E3" w:rsidTr="00943D43">
        <w:trPr>
          <w:trHeight w:val="688"/>
        </w:trPr>
        <w:tc>
          <w:tcPr>
            <w:tcW w:w="1896" w:type="dxa"/>
            <w:vAlign w:val="center"/>
          </w:tcPr>
          <w:p w14:paraId="0122E6DE" w14:textId="77777777" w:rsidR="00943D43" w:rsidRDefault="00943D43" w:rsidP="000C3C23">
            <w:pPr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</w:pP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>５　総合評価</w:t>
            </w:r>
          </w:p>
          <w:p w14:paraId="32FF86BA" w14:textId="77777777" w:rsidR="00943D43" w:rsidRDefault="00943D43" w:rsidP="000C3C23">
            <w:pPr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</w:pP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 xml:space="preserve">　　(10点)</w:t>
            </w:r>
          </w:p>
        </w:tc>
        <w:tc>
          <w:tcPr>
            <w:tcW w:w="6355" w:type="dxa"/>
            <w:vAlign w:val="center"/>
          </w:tcPr>
          <w:p w14:paraId="0FE04A44" w14:textId="77777777" w:rsidR="00943D43" w:rsidRDefault="00943D43" w:rsidP="000C3C2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</w:pP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>① 提案内容全体として、本市の地域女性活躍推進（特にジェンダーギャップ解消に関する理解促進）向上のために、優れた内容となっているか。</w:t>
            </w:r>
          </w:p>
        </w:tc>
        <w:tc>
          <w:tcPr>
            <w:tcW w:w="701" w:type="dxa"/>
            <w:vAlign w:val="center"/>
          </w:tcPr>
          <w:p w14:paraId="09F6B266" w14:textId="556C8D30" w:rsidR="00943D43" w:rsidRDefault="00943D43" w:rsidP="00943D43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</w:pP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>10</w:t>
            </w:r>
          </w:p>
        </w:tc>
      </w:tr>
    </w:tbl>
    <w:p w14:paraId="1E6F9800" w14:textId="77777777" w:rsidR="004343B4" w:rsidRDefault="004343B4" w:rsidP="00882D6E">
      <w:pPr>
        <w:rPr>
          <w:rFonts w:ascii="BIZ UD明朝 Medium" w:eastAsia="BIZ UD明朝 Medium" w:hAnsi="BIZ UD明朝 Medium"/>
        </w:rPr>
      </w:pPr>
    </w:p>
    <w:p w14:paraId="5517239F" w14:textId="77777777" w:rsidR="00DB06AA" w:rsidRPr="004C5549" w:rsidRDefault="00DB06AA" w:rsidP="00882D6E">
      <w:pPr>
        <w:rPr>
          <w:rFonts w:ascii="BIZ UD明朝 Medium" w:eastAsia="BIZ UD明朝 Medium" w:hAnsi="BIZ UD明朝 Medium" w:hint="eastAsia"/>
        </w:rPr>
      </w:pPr>
    </w:p>
    <w:p w14:paraId="73BE5B28" w14:textId="77777777" w:rsidR="00AF7C35" w:rsidRPr="004C5549" w:rsidRDefault="00AF7C35" w:rsidP="00AF7C35">
      <w:pPr>
        <w:rPr>
          <w:rFonts w:ascii="BIZ UD明朝 Medium" w:eastAsia="BIZ UD明朝 Medium" w:hAnsi="BIZ UD明朝 Medium"/>
          <w:sz w:val="24"/>
          <w:szCs w:val="24"/>
        </w:rPr>
      </w:pPr>
      <w:r w:rsidRPr="004C5549">
        <w:rPr>
          <w:rFonts w:ascii="BIZ UD明朝 Medium" w:eastAsia="BIZ UD明朝 Medium" w:hAnsi="BIZ UD明朝 Medium" w:hint="eastAsia"/>
          <w:sz w:val="24"/>
          <w:szCs w:val="24"/>
        </w:rPr>
        <w:t>別紙２</w:t>
      </w:r>
    </w:p>
    <w:p w14:paraId="68BC09E9" w14:textId="77777777" w:rsidR="00AF7C35" w:rsidRPr="004C5549" w:rsidRDefault="00AF7C35" w:rsidP="00AF7C35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4C5549">
        <w:rPr>
          <w:rFonts w:ascii="BIZ UD明朝 Medium" w:eastAsia="BIZ UD明朝 Medium" w:hAnsi="BIZ UD明朝 Medium" w:hint="eastAsia"/>
          <w:sz w:val="28"/>
          <w:szCs w:val="28"/>
        </w:rPr>
        <w:t>企画提案内容に関する審査表</w:t>
      </w:r>
    </w:p>
    <w:p w14:paraId="10D51D91" w14:textId="77777777" w:rsidR="00AF7C35" w:rsidRPr="004C5549" w:rsidRDefault="00AF7C35" w:rsidP="00AF7C35">
      <w:pPr>
        <w:spacing w:line="360" w:lineRule="auto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4C5549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提案者　　　　　　　　　　　　　　　　　　</w:t>
      </w:r>
    </w:p>
    <w:p w14:paraId="5ADC090F" w14:textId="77777777" w:rsidR="00AF7C35" w:rsidRPr="004C5549" w:rsidRDefault="00AF7C35" w:rsidP="00AF7C35">
      <w:pPr>
        <w:spacing w:line="360" w:lineRule="auto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4C5549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委員氏名　　　　　　　　　　　　　　　　　</w:t>
      </w:r>
    </w:p>
    <w:tbl>
      <w:tblPr>
        <w:tblStyle w:val="a3"/>
        <w:tblW w:w="9498" w:type="dxa"/>
        <w:jc w:val="right"/>
        <w:tblLook w:val="04A0" w:firstRow="1" w:lastRow="0" w:firstColumn="1" w:lastColumn="0" w:noHBand="0" w:noVBand="1"/>
      </w:tblPr>
      <w:tblGrid>
        <w:gridCol w:w="1413"/>
        <w:gridCol w:w="7092"/>
        <w:gridCol w:w="993"/>
      </w:tblGrid>
      <w:tr w:rsidR="000F6C2E" w:rsidRPr="004C5549" w14:paraId="1EE2D7BB" w14:textId="77777777" w:rsidTr="00943D43">
        <w:trPr>
          <w:trHeight w:val="303"/>
          <w:jc w:val="right"/>
        </w:trPr>
        <w:tc>
          <w:tcPr>
            <w:tcW w:w="1413" w:type="dxa"/>
            <w:vAlign w:val="center"/>
          </w:tcPr>
          <w:p w14:paraId="465465EE" w14:textId="77777777" w:rsidR="000F6C2E" w:rsidRPr="000F6C2E" w:rsidRDefault="000F6C2E" w:rsidP="0081717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F6C2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審査項目</w:t>
            </w:r>
          </w:p>
        </w:tc>
        <w:tc>
          <w:tcPr>
            <w:tcW w:w="7092" w:type="dxa"/>
            <w:tcBorders>
              <w:bottom w:val="single" w:sz="4" w:space="0" w:color="auto"/>
            </w:tcBorders>
            <w:vAlign w:val="center"/>
          </w:tcPr>
          <w:p w14:paraId="2ED7415D" w14:textId="77777777" w:rsidR="000F6C2E" w:rsidRPr="000F6C2E" w:rsidRDefault="000F6C2E" w:rsidP="0081717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F6C2E">
              <w:rPr>
                <w:rFonts w:ascii="BIZ UD明朝 Medium" w:eastAsia="BIZ UD明朝 Medium" w:hAnsi="BIZ UD明朝 Medium" w:hint="eastAsia"/>
                <w:sz w:val="20"/>
                <w:szCs w:val="20"/>
              </w:rPr>
              <w:t>評価の観点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2F367D3" w14:textId="05ABD092" w:rsidR="000F6C2E" w:rsidRPr="00943D43" w:rsidRDefault="00943D43" w:rsidP="0081717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43D43">
              <w:rPr>
                <w:rFonts w:ascii="BIZ UD明朝 Medium" w:eastAsia="BIZ UD明朝 Medium" w:hAnsi="BIZ UD明朝 Medium" w:hint="eastAsia"/>
                <w:sz w:val="20"/>
                <w:szCs w:val="20"/>
              </w:rPr>
              <w:t>配点</w:t>
            </w:r>
          </w:p>
        </w:tc>
      </w:tr>
      <w:tr w:rsidR="000F6C2E" w:rsidRPr="004C5549" w14:paraId="4B661057" w14:textId="77777777" w:rsidTr="00943D43">
        <w:trPr>
          <w:trHeight w:val="492"/>
          <w:jc w:val="right"/>
        </w:trPr>
        <w:tc>
          <w:tcPr>
            <w:tcW w:w="1413" w:type="dxa"/>
            <w:vMerge w:val="restart"/>
            <w:vAlign w:val="center"/>
          </w:tcPr>
          <w:p w14:paraId="7F7ADEBF" w14:textId="77777777" w:rsidR="000F6C2E" w:rsidRPr="000F6C2E" w:rsidRDefault="000F6C2E" w:rsidP="0081717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HGｺﾞｼｯｸM"/>
                <w:color w:val="000000"/>
                <w:kern w:val="0"/>
                <w:sz w:val="20"/>
                <w:szCs w:val="20"/>
              </w:rPr>
            </w:pPr>
            <w:r w:rsidRPr="000F6C2E">
              <w:rPr>
                <w:rFonts w:ascii="BIZ UD明朝 Medium" w:eastAsia="BIZ UD明朝 Medium" w:hAnsi="BIZ UD明朝 Medium" w:cs="HGｺﾞｼｯｸM"/>
                <w:color w:val="000000"/>
                <w:kern w:val="0"/>
                <w:sz w:val="20"/>
                <w:szCs w:val="20"/>
              </w:rPr>
              <w:t>１</w:t>
            </w:r>
            <w:r w:rsidRPr="000F6C2E"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  <w:sz w:val="20"/>
                <w:szCs w:val="20"/>
              </w:rPr>
              <w:t>事業提案</w:t>
            </w:r>
          </w:p>
          <w:p w14:paraId="27C03FF9" w14:textId="77777777" w:rsidR="000F6C2E" w:rsidRPr="000F6C2E" w:rsidRDefault="000F6C2E" w:rsidP="00817170">
            <w:pPr>
              <w:autoSpaceDE w:val="0"/>
              <w:autoSpaceDN w:val="0"/>
              <w:adjustRightInd w:val="0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F6C2E"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  <w:sz w:val="20"/>
                <w:szCs w:val="20"/>
              </w:rPr>
              <w:t>（30点）</w:t>
            </w:r>
          </w:p>
        </w:tc>
        <w:tc>
          <w:tcPr>
            <w:tcW w:w="7092" w:type="dxa"/>
            <w:tcBorders>
              <w:bottom w:val="single" w:sz="4" w:space="0" w:color="auto"/>
            </w:tcBorders>
            <w:vAlign w:val="center"/>
          </w:tcPr>
          <w:p w14:paraId="1562ED3B" w14:textId="77777777" w:rsidR="000F6C2E" w:rsidRPr="000F6C2E" w:rsidRDefault="000F6C2E" w:rsidP="00817170">
            <w:pPr>
              <w:ind w:left="300" w:hangingChars="150" w:hanging="3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F6C2E"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  <w:sz w:val="20"/>
                <w:szCs w:val="20"/>
              </w:rPr>
              <w:t>① 現状や課題を適切に踏まえ、ジェンダーギャップ解消につながる事業が提案されているか。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14:paraId="0F33A5A3" w14:textId="77777777" w:rsidR="000F6C2E" w:rsidRPr="004C5549" w:rsidRDefault="000F6C2E" w:rsidP="000F6C2E">
            <w:pPr>
              <w:jc w:val="right"/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</w:pP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>/</w:t>
            </w:r>
            <w:r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  <w:t>10</w:t>
            </w:r>
          </w:p>
        </w:tc>
      </w:tr>
      <w:tr w:rsidR="000F6C2E" w:rsidRPr="004C5549" w14:paraId="6F17D28F" w14:textId="77777777" w:rsidTr="00943D43">
        <w:trPr>
          <w:trHeight w:val="656"/>
          <w:jc w:val="right"/>
        </w:trPr>
        <w:tc>
          <w:tcPr>
            <w:tcW w:w="1413" w:type="dxa"/>
            <w:vMerge/>
            <w:vAlign w:val="center"/>
          </w:tcPr>
          <w:p w14:paraId="258DC74D" w14:textId="77777777" w:rsidR="000F6C2E" w:rsidRPr="000F6C2E" w:rsidRDefault="000F6C2E" w:rsidP="00817170">
            <w:pPr>
              <w:rPr>
                <w:rFonts w:ascii="BIZ UD明朝 Medium" w:eastAsia="BIZ UD明朝 Medium" w:hAnsi="BIZ UD明朝 Medium" w:cs="HGｺﾞｼｯｸ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3ABD0" w14:textId="77777777" w:rsidR="000F6C2E" w:rsidRPr="000F6C2E" w:rsidRDefault="000F6C2E" w:rsidP="00817170">
            <w:pPr>
              <w:autoSpaceDE w:val="0"/>
              <w:autoSpaceDN w:val="0"/>
              <w:adjustRightInd w:val="0"/>
              <w:ind w:left="300" w:hangingChars="150" w:hanging="300"/>
              <w:rPr>
                <w:rFonts w:ascii="BIZ UD明朝 Medium" w:eastAsia="BIZ UD明朝 Medium" w:hAnsi="BIZ UD明朝 Medium" w:cs="HGｺﾞｼｯｸM"/>
                <w:color w:val="000000"/>
                <w:kern w:val="0"/>
                <w:sz w:val="20"/>
                <w:szCs w:val="20"/>
              </w:rPr>
            </w:pPr>
            <w:r w:rsidRPr="000F6C2E"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  <w:sz w:val="20"/>
                <w:szCs w:val="20"/>
              </w:rPr>
              <w:t>② 湯沢市に関わりのある幅広い世代の方が、興味・関心を持ち、参加しやすい工夫がされているか。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833869" w14:textId="77777777" w:rsidR="000F6C2E" w:rsidRPr="004C5549" w:rsidRDefault="000F6C2E" w:rsidP="000F6C2E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</w:pP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>/</w:t>
            </w:r>
            <w:r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  <w:t>5</w:t>
            </w:r>
          </w:p>
        </w:tc>
      </w:tr>
      <w:tr w:rsidR="000F6C2E" w:rsidRPr="004C5549" w14:paraId="72A31995" w14:textId="77777777" w:rsidTr="00943D43">
        <w:trPr>
          <w:trHeight w:val="964"/>
          <w:jc w:val="right"/>
        </w:trPr>
        <w:tc>
          <w:tcPr>
            <w:tcW w:w="1413" w:type="dxa"/>
            <w:vMerge/>
            <w:vAlign w:val="center"/>
          </w:tcPr>
          <w:p w14:paraId="7FF59D8C" w14:textId="77777777" w:rsidR="000F6C2E" w:rsidRPr="000F6C2E" w:rsidRDefault="000F6C2E" w:rsidP="00817170">
            <w:pPr>
              <w:rPr>
                <w:rFonts w:ascii="BIZ UD明朝 Medium" w:eastAsia="BIZ UD明朝 Medium" w:hAnsi="BIZ UD明朝 Medium" w:cs="HGｺﾞｼｯｸ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A0FC1" w14:textId="77777777" w:rsidR="000F6C2E" w:rsidRPr="000F6C2E" w:rsidRDefault="000F6C2E" w:rsidP="00817170">
            <w:pPr>
              <w:autoSpaceDE w:val="0"/>
              <w:autoSpaceDN w:val="0"/>
              <w:adjustRightInd w:val="0"/>
              <w:ind w:left="300" w:hangingChars="150" w:hanging="300"/>
              <w:rPr>
                <w:rFonts w:ascii="BIZ UD明朝 Medium" w:eastAsia="BIZ UD明朝 Medium" w:hAnsi="BIZ UD明朝 Medium" w:cs="HGｺﾞｼｯｸM"/>
                <w:color w:val="000000"/>
                <w:kern w:val="0"/>
                <w:sz w:val="20"/>
                <w:szCs w:val="20"/>
              </w:rPr>
            </w:pPr>
            <w:r w:rsidRPr="000F6C2E"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  <w:sz w:val="20"/>
                <w:szCs w:val="20"/>
              </w:rPr>
              <w:t>③ 事業の効果をより大きくするため、対象者の年代や属性などを限定する場合、その着眼点が具体的に記載されているか。</w:t>
            </w:r>
          </w:p>
          <w:p w14:paraId="732B1762" w14:textId="77777777" w:rsidR="000F6C2E" w:rsidRPr="000F6C2E" w:rsidRDefault="000F6C2E" w:rsidP="00817170">
            <w:pPr>
              <w:autoSpaceDE w:val="0"/>
              <w:autoSpaceDN w:val="0"/>
              <w:adjustRightInd w:val="0"/>
              <w:ind w:left="300" w:hangingChars="150" w:hanging="300"/>
              <w:rPr>
                <w:rFonts w:ascii="BIZ UD明朝 Medium" w:eastAsia="BIZ UD明朝 Medium" w:hAnsi="BIZ UD明朝 Medium" w:cs="HGｺﾞｼｯｸM"/>
                <w:color w:val="000000"/>
                <w:kern w:val="0"/>
                <w:sz w:val="20"/>
                <w:szCs w:val="20"/>
              </w:rPr>
            </w:pPr>
            <w:r w:rsidRPr="000F6C2E"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  <w:sz w:val="20"/>
                <w:szCs w:val="20"/>
              </w:rPr>
              <w:t xml:space="preserve">　 （限定しない場合は、その理由が適切であるか）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2CF440" w14:textId="77777777" w:rsidR="000F6C2E" w:rsidRDefault="000F6C2E" w:rsidP="000F6C2E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</w:pP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>/</w:t>
            </w:r>
            <w:r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  <w:t>5</w:t>
            </w:r>
          </w:p>
        </w:tc>
      </w:tr>
      <w:tr w:rsidR="000F6C2E" w:rsidRPr="004C5549" w14:paraId="1596F545" w14:textId="77777777" w:rsidTr="00943D43">
        <w:trPr>
          <w:trHeight w:val="204"/>
          <w:jc w:val="right"/>
        </w:trPr>
        <w:tc>
          <w:tcPr>
            <w:tcW w:w="1413" w:type="dxa"/>
            <w:vMerge/>
            <w:vAlign w:val="center"/>
          </w:tcPr>
          <w:p w14:paraId="76195D44" w14:textId="77777777" w:rsidR="000F6C2E" w:rsidRPr="000F6C2E" w:rsidRDefault="000F6C2E" w:rsidP="00817170">
            <w:pPr>
              <w:rPr>
                <w:rFonts w:ascii="BIZ UD明朝 Medium" w:eastAsia="BIZ UD明朝 Medium" w:hAnsi="BIZ UD明朝 Medium" w:cs="HGｺﾞｼｯｸ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BE886" w14:textId="77777777" w:rsidR="000F6C2E" w:rsidRPr="000F6C2E" w:rsidRDefault="000F6C2E" w:rsidP="00817170">
            <w:pPr>
              <w:autoSpaceDE w:val="0"/>
              <w:autoSpaceDN w:val="0"/>
              <w:adjustRightInd w:val="0"/>
              <w:ind w:left="300" w:hangingChars="150" w:hanging="300"/>
              <w:rPr>
                <w:rFonts w:ascii="BIZ UD明朝 Medium" w:eastAsia="BIZ UD明朝 Medium" w:hAnsi="BIZ UD明朝 Medium" w:cs="HGｺﾞｼｯｸM"/>
                <w:color w:val="000000"/>
                <w:kern w:val="0"/>
                <w:sz w:val="20"/>
                <w:szCs w:val="20"/>
              </w:rPr>
            </w:pPr>
            <w:r w:rsidRPr="000F6C2E"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  <w:sz w:val="20"/>
                <w:szCs w:val="20"/>
              </w:rPr>
              <w:t>④ 対象者が参加しやすい適切な時期が設定されているか。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B42908" w14:textId="77777777" w:rsidR="000F6C2E" w:rsidRDefault="000F6C2E" w:rsidP="000F6C2E">
            <w:pPr>
              <w:autoSpaceDE w:val="0"/>
              <w:autoSpaceDN w:val="0"/>
              <w:adjustRightInd w:val="0"/>
              <w:ind w:left="330" w:hangingChars="150" w:hanging="330"/>
              <w:jc w:val="right"/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</w:pP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>/</w:t>
            </w:r>
            <w:r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  <w:t>5</w:t>
            </w:r>
          </w:p>
        </w:tc>
      </w:tr>
      <w:tr w:rsidR="000F6C2E" w:rsidRPr="004C5549" w14:paraId="32BB0EFA" w14:textId="77777777" w:rsidTr="00943D43">
        <w:trPr>
          <w:trHeight w:val="137"/>
          <w:jc w:val="right"/>
        </w:trPr>
        <w:tc>
          <w:tcPr>
            <w:tcW w:w="1413" w:type="dxa"/>
            <w:vMerge/>
            <w:vAlign w:val="center"/>
          </w:tcPr>
          <w:p w14:paraId="5B4C17FB" w14:textId="77777777" w:rsidR="000F6C2E" w:rsidRPr="000F6C2E" w:rsidRDefault="000F6C2E" w:rsidP="00817170">
            <w:pPr>
              <w:rPr>
                <w:rFonts w:ascii="BIZ UD明朝 Medium" w:eastAsia="BIZ UD明朝 Medium" w:hAnsi="BIZ UD明朝 Medium" w:cs="HGｺﾞｼｯｸ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0CFB4" w14:textId="77777777" w:rsidR="000F6C2E" w:rsidRPr="000F6C2E" w:rsidRDefault="000F6C2E" w:rsidP="00817170">
            <w:pPr>
              <w:autoSpaceDE w:val="0"/>
              <w:autoSpaceDN w:val="0"/>
              <w:adjustRightInd w:val="0"/>
              <w:ind w:left="300" w:hangingChars="150" w:hanging="300"/>
              <w:rPr>
                <w:rFonts w:ascii="BIZ UD明朝 Medium" w:eastAsia="BIZ UD明朝 Medium" w:hAnsi="BIZ UD明朝 Medium" w:cs="HGｺﾞｼｯｸM"/>
                <w:color w:val="000000"/>
                <w:kern w:val="0"/>
                <w:sz w:val="20"/>
                <w:szCs w:val="20"/>
              </w:rPr>
            </w:pPr>
            <w:r w:rsidRPr="000F6C2E"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  <w:sz w:val="20"/>
                <w:szCs w:val="20"/>
              </w:rPr>
              <w:t>⑤ 対象者が参加しやすい適切な会場が設定されているか。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6CE5DB" w14:textId="77777777" w:rsidR="000F6C2E" w:rsidRDefault="000F6C2E" w:rsidP="000F6C2E">
            <w:pPr>
              <w:autoSpaceDE w:val="0"/>
              <w:autoSpaceDN w:val="0"/>
              <w:adjustRightInd w:val="0"/>
              <w:ind w:left="330" w:hangingChars="150" w:hanging="330"/>
              <w:jc w:val="right"/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</w:pP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>/</w:t>
            </w:r>
            <w:r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  <w:t>5</w:t>
            </w:r>
          </w:p>
        </w:tc>
      </w:tr>
      <w:tr w:rsidR="000F6C2E" w:rsidRPr="004C5549" w14:paraId="346D0005" w14:textId="77777777" w:rsidTr="00943D43">
        <w:trPr>
          <w:trHeight w:val="567"/>
          <w:jc w:val="right"/>
        </w:trPr>
        <w:tc>
          <w:tcPr>
            <w:tcW w:w="1413" w:type="dxa"/>
            <w:vAlign w:val="center"/>
          </w:tcPr>
          <w:p w14:paraId="4D3A4F95" w14:textId="77777777" w:rsidR="000F6C2E" w:rsidRPr="000F6C2E" w:rsidRDefault="000F6C2E" w:rsidP="00817170">
            <w:pPr>
              <w:rPr>
                <w:rFonts w:ascii="BIZ UD明朝 Medium" w:eastAsia="BIZ UD明朝 Medium" w:hAnsi="BIZ UD明朝 Medium" w:cs="HGｺﾞｼｯｸM"/>
                <w:color w:val="000000"/>
                <w:kern w:val="0"/>
                <w:sz w:val="20"/>
                <w:szCs w:val="20"/>
              </w:rPr>
            </w:pPr>
            <w:r w:rsidRPr="000F6C2E">
              <w:rPr>
                <w:rFonts w:ascii="BIZ UD明朝 Medium" w:eastAsia="BIZ UD明朝 Medium" w:hAnsi="BIZ UD明朝 Medium" w:cs="HGｺﾞｼｯｸM"/>
                <w:color w:val="000000"/>
                <w:kern w:val="0"/>
                <w:sz w:val="20"/>
                <w:szCs w:val="20"/>
              </w:rPr>
              <w:t>２</w:t>
            </w:r>
            <w:r w:rsidRPr="000F6C2E"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  <w:sz w:val="20"/>
                <w:szCs w:val="20"/>
              </w:rPr>
              <w:t>類似業務受託実績</w:t>
            </w:r>
          </w:p>
          <w:p w14:paraId="510BDAE6" w14:textId="77777777" w:rsidR="000F6C2E" w:rsidRPr="000F6C2E" w:rsidRDefault="000F6C2E" w:rsidP="00817170">
            <w:pPr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F6C2E"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  <w:sz w:val="20"/>
                <w:szCs w:val="20"/>
              </w:rPr>
              <w:t>（5点）</w:t>
            </w:r>
          </w:p>
        </w:tc>
        <w:tc>
          <w:tcPr>
            <w:tcW w:w="7092" w:type="dxa"/>
            <w:tcBorders>
              <w:top w:val="single" w:sz="4" w:space="0" w:color="auto"/>
            </w:tcBorders>
            <w:vAlign w:val="center"/>
          </w:tcPr>
          <w:p w14:paraId="4ED9863E" w14:textId="77777777" w:rsidR="000F6C2E" w:rsidRPr="000F6C2E" w:rsidRDefault="000F6C2E" w:rsidP="00817170">
            <w:pPr>
              <w:autoSpaceDE w:val="0"/>
              <w:autoSpaceDN w:val="0"/>
              <w:adjustRightInd w:val="0"/>
              <w:ind w:left="200" w:hangingChars="100" w:hanging="200"/>
              <w:rPr>
                <w:rFonts w:ascii="BIZ UD明朝 Medium" w:eastAsia="BIZ UD明朝 Medium" w:hAnsi="BIZ UD明朝 Medium" w:cs="HGｺﾞｼｯｸM"/>
                <w:color w:val="000000"/>
                <w:kern w:val="0"/>
                <w:sz w:val="20"/>
                <w:szCs w:val="20"/>
              </w:rPr>
            </w:pPr>
            <w:r w:rsidRPr="000F6C2E"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  <w:sz w:val="20"/>
                <w:szCs w:val="20"/>
              </w:rPr>
              <w:t>① 県、市町村、男女共同参画センターなどから受託した、ジェンダーギャップ解消に関連する業務実績はあるか。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bottom"/>
          </w:tcPr>
          <w:p w14:paraId="09FFC674" w14:textId="77777777" w:rsidR="000F6C2E" w:rsidRPr="004C5549" w:rsidRDefault="000F6C2E" w:rsidP="000F6C2E">
            <w:pPr>
              <w:autoSpaceDE w:val="0"/>
              <w:autoSpaceDN w:val="0"/>
              <w:adjustRightInd w:val="0"/>
              <w:ind w:left="220" w:hangingChars="100" w:hanging="220"/>
              <w:jc w:val="right"/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</w:pP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>/</w:t>
            </w:r>
            <w:r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  <w:t>5</w:t>
            </w:r>
          </w:p>
        </w:tc>
      </w:tr>
      <w:tr w:rsidR="000F6C2E" w:rsidRPr="004C5549" w14:paraId="7527CAC4" w14:textId="77777777" w:rsidTr="00943D43">
        <w:trPr>
          <w:trHeight w:val="74"/>
          <w:jc w:val="right"/>
        </w:trPr>
        <w:tc>
          <w:tcPr>
            <w:tcW w:w="1413" w:type="dxa"/>
            <w:vMerge w:val="restart"/>
            <w:vAlign w:val="center"/>
          </w:tcPr>
          <w:p w14:paraId="54A69C47" w14:textId="77777777" w:rsidR="000F6C2E" w:rsidRPr="000F6C2E" w:rsidRDefault="000F6C2E" w:rsidP="00817170">
            <w:pPr>
              <w:rPr>
                <w:rFonts w:ascii="BIZ UD明朝 Medium" w:eastAsia="BIZ UD明朝 Medium" w:hAnsi="BIZ UD明朝 Medium" w:cs="HGｺﾞｼｯｸM"/>
                <w:color w:val="000000"/>
                <w:kern w:val="0"/>
                <w:sz w:val="20"/>
                <w:szCs w:val="20"/>
              </w:rPr>
            </w:pPr>
            <w:r w:rsidRPr="000F6C2E">
              <w:rPr>
                <w:rFonts w:ascii="BIZ UD明朝 Medium" w:eastAsia="BIZ UD明朝 Medium" w:hAnsi="BIZ UD明朝 Medium" w:cs="HGｺﾞｼｯｸM"/>
                <w:color w:val="000000"/>
                <w:kern w:val="0"/>
                <w:sz w:val="20"/>
                <w:szCs w:val="20"/>
              </w:rPr>
              <w:t>３</w:t>
            </w:r>
            <w:r w:rsidRPr="000F6C2E"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  <w:sz w:val="20"/>
                <w:szCs w:val="20"/>
              </w:rPr>
              <w:t>企画・運営</w:t>
            </w:r>
          </w:p>
          <w:p w14:paraId="16C62F2E" w14:textId="77777777" w:rsidR="000F6C2E" w:rsidRPr="000F6C2E" w:rsidRDefault="000F6C2E" w:rsidP="00817170">
            <w:pPr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F6C2E"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BIZ UD明朝 Medium" w:eastAsia="BIZ UD明朝 Medium" w:hAnsi="BIZ UD明朝 Medium" w:cs="HGｺﾞｼｯｸM"/>
                <w:color w:val="000000"/>
                <w:kern w:val="0"/>
                <w:sz w:val="20"/>
                <w:szCs w:val="20"/>
              </w:rPr>
              <w:t>45</w:t>
            </w:r>
            <w:r w:rsidRPr="000F6C2E"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  <w:sz w:val="20"/>
                <w:szCs w:val="20"/>
              </w:rPr>
              <w:t xml:space="preserve">点）　　　</w:t>
            </w:r>
          </w:p>
        </w:tc>
        <w:tc>
          <w:tcPr>
            <w:tcW w:w="7092" w:type="dxa"/>
            <w:tcBorders>
              <w:bottom w:val="single" w:sz="4" w:space="0" w:color="auto"/>
            </w:tcBorders>
            <w:vAlign w:val="center"/>
          </w:tcPr>
          <w:p w14:paraId="4C0CB3F4" w14:textId="77777777" w:rsidR="000F6C2E" w:rsidRPr="000F6C2E" w:rsidRDefault="000F6C2E" w:rsidP="00817170">
            <w:pPr>
              <w:autoSpaceDE w:val="0"/>
              <w:autoSpaceDN w:val="0"/>
              <w:adjustRightInd w:val="0"/>
              <w:ind w:left="300" w:hangingChars="150" w:hanging="300"/>
              <w:rPr>
                <w:rFonts w:ascii="BIZ UD明朝 Medium" w:eastAsia="BIZ UD明朝 Medium" w:hAnsi="BIZ UD明朝 Medium" w:cs="HGｺﾞｼｯｸM"/>
                <w:color w:val="000000"/>
                <w:kern w:val="0"/>
                <w:sz w:val="20"/>
                <w:szCs w:val="20"/>
              </w:rPr>
            </w:pPr>
            <w:r w:rsidRPr="000F6C2E"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  <w:sz w:val="20"/>
                <w:szCs w:val="20"/>
              </w:rPr>
              <w:t>① 参加者に与える気づきや学びを明確にし、適切な講師が人選されているか。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14:paraId="1E6072FB" w14:textId="77777777" w:rsidR="000F6C2E" w:rsidRPr="004C5549" w:rsidRDefault="000F6C2E" w:rsidP="000F6C2E">
            <w:pPr>
              <w:autoSpaceDE w:val="0"/>
              <w:autoSpaceDN w:val="0"/>
              <w:adjustRightInd w:val="0"/>
              <w:ind w:left="330" w:hangingChars="150" w:hanging="330"/>
              <w:jc w:val="right"/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</w:pP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>/</w:t>
            </w:r>
            <w:r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  <w:t>10</w:t>
            </w:r>
          </w:p>
        </w:tc>
      </w:tr>
      <w:tr w:rsidR="000F6C2E" w:rsidRPr="004C5549" w14:paraId="42D8FBE5" w14:textId="77777777" w:rsidTr="00943D43">
        <w:trPr>
          <w:trHeight w:val="70"/>
          <w:jc w:val="right"/>
        </w:trPr>
        <w:tc>
          <w:tcPr>
            <w:tcW w:w="1413" w:type="dxa"/>
            <w:vMerge/>
            <w:vAlign w:val="center"/>
          </w:tcPr>
          <w:p w14:paraId="129ABB44" w14:textId="77777777" w:rsidR="000F6C2E" w:rsidRPr="000F6C2E" w:rsidRDefault="000F6C2E" w:rsidP="00817170">
            <w:pPr>
              <w:rPr>
                <w:rFonts w:ascii="BIZ UD明朝 Medium" w:eastAsia="BIZ UD明朝 Medium" w:hAnsi="BIZ UD明朝 Medium" w:cs="HGｺﾞｼｯｸ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2" w:type="dxa"/>
            <w:tcBorders>
              <w:bottom w:val="single" w:sz="4" w:space="0" w:color="auto"/>
            </w:tcBorders>
            <w:vAlign w:val="center"/>
          </w:tcPr>
          <w:p w14:paraId="550ECF22" w14:textId="77777777" w:rsidR="000F6C2E" w:rsidRPr="000F6C2E" w:rsidRDefault="000F6C2E" w:rsidP="00817170">
            <w:pPr>
              <w:autoSpaceDE w:val="0"/>
              <w:autoSpaceDN w:val="0"/>
              <w:adjustRightInd w:val="0"/>
              <w:ind w:left="300" w:hangingChars="150" w:hanging="300"/>
              <w:rPr>
                <w:rFonts w:ascii="BIZ UD明朝 Medium" w:eastAsia="BIZ UD明朝 Medium" w:hAnsi="BIZ UD明朝 Medium" w:cs="HGｺﾞｼｯｸM"/>
                <w:color w:val="000000"/>
                <w:kern w:val="0"/>
                <w:sz w:val="20"/>
                <w:szCs w:val="20"/>
              </w:rPr>
            </w:pPr>
            <w:r w:rsidRPr="000F6C2E"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  <w:sz w:val="20"/>
                <w:szCs w:val="20"/>
              </w:rPr>
              <w:t>② 司会者について、適切な人選が行われているか。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14:paraId="342D245E" w14:textId="77777777" w:rsidR="000F6C2E" w:rsidRDefault="000F6C2E" w:rsidP="000F6C2E">
            <w:pPr>
              <w:autoSpaceDE w:val="0"/>
              <w:autoSpaceDN w:val="0"/>
              <w:adjustRightInd w:val="0"/>
              <w:ind w:left="330" w:hangingChars="150" w:hanging="330"/>
              <w:jc w:val="right"/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</w:pP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>/</w:t>
            </w:r>
            <w:r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  <w:t>5</w:t>
            </w:r>
          </w:p>
        </w:tc>
      </w:tr>
      <w:tr w:rsidR="000F6C2E" w:rsidRPr="004C5549" w14:paraId="6E607F65" w14:textId="77777777" w:rsidTr="00943D43">
        <w:trPr>
          <w:trHeight w:val="197"/>
          <w:jc w:val="right"/>
        </w:trPr>
        <w:tc>
          <w:tcPr>
            <w:tcW w:w="1413" w:type="dxa"/>
            <w:vMerge/>
            <w:vAlign w:val="center"/>
          </w:tcPr>
          <w:p w14:paraId="1944608D" w14:textId="77777777" w:rsidR="000F6C2E" w:rsidRPr="000F6C2E" w:rsidRDefault="000F6C2E" w:rsidP="00817170">
            <w:pPr>
              <w:rPr>
                <w:rFonts w:ascii="BIZ UD明朝 Medium" w:eastAsia="BIZ UD明朝 Medium" w:hAnsi="BIZ UD明朝 Medium" w:cs="HGｺﾞｼｯｸ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2" w:type="dxa"/>
            <w:tcBorders>
              <w:bottom w:val="single" w:sz="4" w:space="0" w:color="auto"/>
            </w:tcBorders>
            <w:vAlign w:val="center"/>
          </w:tcPr>
          <w:p w14:paraId="6F38CB53" w14:textId="77777777" w:rsidR="000F6C2E" w:rsidRPr="000F6C2E" w:rsidRDefault="000F6C2E" w:rsidP="00817170">
            <w:pPr>
              <w:autoSpaceDE w:val="0"/>
              <w:autoSpaceDN w:val="0"/>
              <w:adjustRightInd w:val="0"/>
              <w:ind w:left="300" w:hangingChars="150" w:hanging="300"/>
              <w:rPr>
                <w:rFonts w:ascii="BIZ UD明朝 Medium" w:eastAsia="BIZ UD明朝 Medium" w:hAnsi="BIZ UD明朝 Medium" w:cs="HGｺﾞｼｯｸM"/>
                <w:color w:val="000000"/>
                <w:kern w:val="0"/>
                <w:sz w:val="20"/>
                <w:szCs w:val="20"/>
              </w:rPr>
            </w:pPr>
            <w:r w:rsidRPr="000F6C2E"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  <w:sz w:val="20"/>
                <w:szCs w:val="20"/>
              </w:rPr>
              <w:t>③ 要求水準書に定める募集人数を達成するための方針が明確で、現実的に対応可能な内容となっているか。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14:paraId="70DD21A4" w14:textId="77777777" w:rsidR="000F6C2E" w:rsidRDefault="000F6C2E" w:rsidP="000F6C2E">
            <w:pPr>
              <w:autoSpaceDE w:val="0"/>
              <w:autoSpaceDN w:val="0"/>
              <w:adjustRightInd w:val="0"/>
              <w:ind w:left="330" w:hangingChars="150" w:hanging="330"/>
              <w:jc w:val="right"/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</w:pP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>/</w:t>
            </w:r>
            <w:r w:rsidR="00DB06AA"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  <w:t>10</w:t>
            </w:r>
          </w:p>
        </w:tc>
      </w:tr>
      <w:tr w:rsidR="000F6C2E" w:rsidRPr="004C5549" w14:paraId="443A8677" w14:textId="77777777" w:rsidTr="00943D43">
        <w:trPr>
          <w:trHeight w:val="448"/>
          <w:jc w:val="right"/>
        </w:trPr>
        <w:tc>
          <w:tcPr>
            <w:tcW w:w="1413" w:type="dxa"/>
            <w:vMerge/>
            <w:vAlign w:val="center"/>
          </w:tcPr>
          <w:p w14:paraId="07043869" w14:textId="77777777" w:rsidR="000F6C2E" w:rsidRPr="000F6C2E" w:rsidRDefault="000F6C2E" w:rsidP="00817170">
            <w:pPr>
              <w:rPr>
                <w:rFonts w:ascii="BIZ UD明朝 Medium" w:eastAsia="BIZ UD明朝 Medium" w:hAnsi="BIZ UD明朝 Medium" w:cs="HGｺﾞｼｯｸ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2" w:type="dxa"/>
            <w:tcBorders>
              <w:bottom w:val="single" w:sz="4" w:space="0" w:color="auto"/>
            </w:tcBorders>
            <w:vAlign w:val="center"/>
          </w:tcPr>
          <w:p w14:paraId="47F4CB37" w14:textId="77777777" w:rsidR="000F6C2E" w:rsidRPr="000F6C2E" w:rsidRDefault="000F6C2E" w:rsidP="00817170">
            <w:pPr>
              <w:autoSpaceDE w:val="0"/>
              <w:autoSpaceDN w:val="0"/>
              <w:adjustRightInd w:val="0"/>
              <w:ind w:left="300" w:hangingChars="150" w:hanging="300"/>
              <w:rPr>
                <w:rFonts w:ascii="BIZ UD明朝 Medium" w:eastAsia="BIZ UD明朝 Medium" w:hAnsi="BIZ UD明朝 Medium" w:cs="HGｺﾞｼｯｸM"/>
                <w:color w:val="000000"/>
                <w:kern w:val="0"/>
                <w:sz w:val="20"/>
                <w:szCs w:val="20"/>
              </w:rPr>
            </w:pPr>
            <w:r w:rsidRPr="000F6C2E"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  <w:sz w:val="20"/>
                <w:szCs w:val="20"/>
              </w:rPr>
              <w:t>④ ポスターや周知チラシ、その他媒体による情報発信プランが具体的に提示されているか。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14:paraId="1524EA3B" w14:textId="77777777" w:rsidR="000F6C2E" w:rsidRDefault="000F6C2E" w:rsidP="000F6C2E">
            <w:pPr>
              <w:autoSpaceDE w:val="0"/>
              <w:autoSpaceDN w:val="0"/>
              <w:adjustRightInd w:val="0"/>
              <w:ind w:left="330" w:hangingChars="150" w:hanging="330"/>
              <w:jc w:val="right"/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</w:pP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>/</w:t>
            </w:r>
            <w:r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  <w:t>5</w:t>
            </w:r>
          </w:p>
        </w:tc>
      </w:tr>
      <w:tr w:rsidR="008747D4" w:rsidRPr="004C5549" w14:paraId="63AA7594" w14:textId="77777777" w:rsidTr="00943D43">
        <w:trPr>
          <w:trHeight w:val="129"/>
          <w:jc w:val="right"/>
        </w:trPr>
        <w:tc>
          <w:tcPr>
            <w:tcW w:w="1413" w:type="dxa"/>
            <w:vMerge/>
            <w:vAlign w:val="center"/>
          </w:tcPr>
          <w:p w14:paraId="414C77EC" w14:textId="77777777" w:rsidR="008747D4" w:rsidRPr="000F6C2E" w:rsidRDefault="008747D4" w:rsidP="00817170">
            <w:pPr>
              <w:rPr>
                <w:rFonts w:ascii="BIZ UD明朝 Medium" w:eastAsia="BIZ UD明朝 Medium" w:hAnsi="BIZ UD明朝 Medium" w:cs="HGｺﾞｼｯｸ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2" w:type="dxa"/>
            <w:tcBorders>
              <w:bottom w:val="single" w:sz="4" w:space="0" w:color="auto"/>
            </w:tcBorders>
            <w:vAlign w:val="center"/>
          </w:tcPr>
          <w:p w14:paraId="2DA15DD2" w14:textId="279CE05B" w:rsidR="008747D4" w:rsidRDefault="008747D4" w:rsidP="000F6C2E">
            <w:pPr>
              <w:autoSpaceDE w:val="0"/>
              <w:autoSpaceDN w:val="0"/>
              <w:adjustRightInd w:val="0"/>
              <w:ind w:left="300" w:hangingChars="150" w:hanging="300"/>
              <w:rPr>
                <w:rFonts w:ascii="BIZ UD明朝 Medium" w:eastAsia="BIZ UD明朝 Medium" w:hAnsi="BIZ UD明朝 Medium" w:cs="HGｺﾞｼｯｸM"/>
                <w:color w:val="000000"/>
                <w:kern w:val="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  <w:sz w:val="20"/>
                <w:szCs w:val="20"/>
              </w:rPr>
              <w:t>⑤</w:t>
            </w:r>
            <w:r w:rsidRPr="000F6C2E"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  <w:sz w:val="20"/>
                <w:szCs w:val="20"/>
              </w:rPr>
              <w:t xml:space="preserve"> トラブルが発生した場合の対応方針が明確で、対応可能な内容か。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14:paraId="229906E6" w14:textId="2B9542CE" w:rsidR="008747D4" w:rsidRDefault="008747D4" w:rsidP="000F6C2E">
            <w:pPr>
              <w:autoSpaceDE w:val="0"/>
              <w:autoSpaceDN w:val="0"/>
              <w:adjustRightInd w:val="0"/>
              <w:ind w:left="330" w:hangingChars="150" w:hanging="330"/>
              <w:jc w:val="right"/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</w:pP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>/5</w:t>
            </w:r>
          </w:p>
        </w:tc>
      </w:tr>
      <w:tr w:rsidR="000F6C2E" w:rsidRPr="004C5549" w14:paraId="428DC87F" w14:textId="77777777" w:rsidTr="00943D43">
        <w:trPr>
          <w:trHeight w:val="381"/>
          <w:jc w:val="right"/>
        </w:trPr>
        <w:tc>
          <w:tcPr>
            <w:tcW w:w="1413" w:type="dxa"/>
            <w:vMerge/>
            <w:vAlign w:val="center"/>
          </w:tcPr>
          <w:p w14:paraId="240F0AC3" w14:textId="77777777" w:rsidR="000F6C2E" w:rsidRPr="000F6C2E" w:rsidRDefault="000F6C2E" w:rsidP="00817170">
            <w:pPr>
              <w:rPr>
                <w:rFonts w:ascii="BIZ UD明朝 Medium" w:eastAsia="BIZ UD明朝 Medium" w:hAnsi="BIZ UD明朝 Medium" w:cs="HGｺﾞｼｯｸ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2" w:type="dxa"/>
            <w:tcBorders>
              <w:bottom w:val="single" w:sz="4" w:space="0" w:color="auto"/>
            </w:tcBorders>
            <w:vAlign w:val="center"/>
          </w:tcPr>
          <w:p w14:paraId="701C8DB7" w14:textId="7B23FC41" w:rsidR="000F6C2E" w:rsidRPr="000F6C2E" w:rsidRDefault="008747D4" w:rsidP="00817170">
            <w:pPr>
              <w:autoSpaceDE w:val="0"/>
              <w:autoSpaceDN w:val="0"/>
              <w:adjustRightInd w:val="0"/>
              <w:ind w:left="300" w:hangingChars="150" w:hanging="300"/>
              <w:rPr>
                <w:rFonts w:ascii="BIZ UD明朝 Medium" w:eastAsia="BIZ UD明朝 Medium" w:hAnsi="BIZ UD明朝 Medium" w:cs="HGｺﾞｼｯｸM"/>
                <w:color w:val="000000"/>
                <w:kern w:val="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  <w:sz w:val="20"/>
                <w:szCs w:val="20"/>
              </w:rPr>
              <w:t>⑥</w:t>
            </w:r>
            <w:r w:rsidR="000F6C2E" w:rsidRPr="000F6C2E"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  <w:sz w:val="20"/>
                <w:szCs w:val="20"/>
              </w:rPr>
              <w:t xml:space="preserve"> 事業が確実に遂行される社内の実施体制が想定されているか。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14:paraId="12758C23" w14:textId="77777777" w:rsidR="000F6C2E" w:rsidRDefault="000F6C2E" w:rsidP="000F6C2E">
            <w:pPr>
              <w:autoSpaceDE w:val="0"/>
              <w:autoSpaceDN w:val="0"/>
              <w:adjustRightInd w:val="0"/>
              <w:ind w:left="330" w:hangingChars="150" w:hanging="330"/>
              <w:jc w:val="right"/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</w:pP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>/</w:t>
            </w:r>
            <w:r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  <w:t>5</w:t>
            </w:r>
          </w:p>
        </w:tc>
      </w:tr>
      <w:tr w:rsidR="000F6C2E" w:rsidRPr="004C5549" w14:paraId="02EF6BA9" w14:textId="77777777" w:rsidTr="00943D43">
        <w:trPr>
          <w:trHeight w:val="70"/>
          <w:jc w:val="right"/>
        </w:trPr>
        <w:tc>
          <w:tcPr>
            <w:tcW w:w="1413" w:type="dxa"/>
            <w:vMerge/>
            <w:vAlign w:val="center"/>
          </w:tcPr>
          <w:p w14:paraId="5451894D" w14:textId="77777777" w:rsidR="000F6C2E" w:rsidRPr="000F6C2E" w:rsidRDefault="000F6C2E" w:rsidP="00817170">
            <w:pPr>
              <w:rPr>
                <w:rFonts w:ascii="BIZ UD明朝 Medium" w:eastAsia="BIZ UD明朝 Medium" w:hAnsi="BIZ UD明朝 Medium" w:cs="HGｺﾞｼｯｸ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2" w:type="dxa"/>
            <w:tcBorders>
              <w:bottom w:val="single" w:sz="4" w:space="0" w:color="auto"/>
            </w:tcBorders>
            <w:vAlign w:val="center"/>
          </w:tcPr>
          <w:p w14:paraId="570D2EA8" w14:textId="3096904A" w:rsidR="000F6C2E" w:rsidRPr="000F6C2E" w:rsidRDefault="008747D4" w:rsidP="00817170">
            <w:pPr>
              <w:autoSpaceDE w:val="0"/>
              <w:autoSpaceDN w:val="0"/>
              <w:adjustRightInd w:val="0"/>
              <w:ind w:left="300" w:hangingChars="150" w:hanging="300"/>
              <w:rPr>
                <w:rFonts w:ascii="BIZ UD明朝 Medium" w:eastAsia="BIZ UD明朝 Medium" w:hAnsi="BIZ UD明朝 Medium" w:cs="HGｺﾞｼｯｸM"/>
                <w:color w:val="000000"/>
                <w:kern w:val="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  <w:sz w:val="20"/>
                <w:szCs w:val="20"/>
              </w:rPr>
              <w:t>⑦</w:t>
            </w:r>
            <w:r w:rsidR="000F6C2E" w:rsidRPr="000F6C2E"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  <w:sz w:val="20"/>
                <w:szCs w:val="20"/>
              </w:rPr>
              <w:t xml:space="preserve"> 事業スケジュール及び使途の役割分担は適切な内容となっているか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14:paraId="2FC3BB26" w14:textId="77777777" w:rsidR="000F6C2E" w:rsidRDefault="000F6C2E" w:rsidP="000F6C2E">
            <w:pPr>
              <w:autoSpaceDE w:val="0"/>
              <w:autoSpaceDN w:val="0"/>
              <w:adjustRightInd w:val="0"/>
              <w:ind w:left="330" w:hangingChars="150" w:hanging="330"/>
              <w:jc w:val="right"/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</w:pP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>/</w:t>
            </w:r>
            <w:r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  <w:t>5</w:t>
            </w:r>
          </w:p>
        </w:tc>
      </w:tr>
      <w:tr w:rsidR="000F6C2E" w:rsidRPr="004C5549" w14:paraId="3E8DD2E8" w14:textId="77777777" w:rsidTr="00943D43">
        <w:trPr>
          <w:trHeight w:val="688"/>
          <w:jc w:val="right"/>
        </w:trPr>
        <w:tc>
          <w:tcPr>
            <w:tcW w:w="1413" w:type="dxa"/>
            <w:vAlign w:val="center"/>
          </w:tcPr>
          <w:p w14:paraId="3601F77B" w14:textId="77777777" w:rsidR="000F6C2E" w:rsidRPr="000F6C2E" w:rsidRDefault="000F6C2E" w:rsidP="00817170">
            <w:pPr>
              <w:rPr>
                <w:rFonts w:ascii="BIZ UD明朝 Medium" w:eastAsia="BIZ UD明朝 Medium" w:hAnsi="BIZ UD明朝 Medium" w:cs="HGｺﾞｼｯｸM"/>
                <w:color w:val="000000"/>
                <w:kern w:val="0"/>
                <w:sz w:val="20"/>
                <w:szCs w:val="20"/>
              </w:rPr>
            </w:pPr>
            <w:r w:rsidRPr="000F6C2E"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  <w:sz w:val="20"/>
                <w:szCs w:val="20"/>
              </w:rPr>
              <w:t>４提案金額</w:t>
            </w:r>
          </w:p>
          <w:p w14:paraId="047FEF4C" w14:textId="77777777" w:rsidR="000F6C2E" w:rsidRPr="000F6C2E" w:rsidRDefault="000F6C2E" w:rsidP="00817170">
            <w:pPr>
              <w:rPr>
                <w:rFonts w:ascii="BIZ UD明朝 Medium" w:eastAsia="BIZ UD明朝 Medium" w:hAnsi="BIZ UD明朝 Medium" w:cs="HGｺﾞｼｯｸM"/>
                <w:color w:val="000000"/>
                <w:kern w:val="0"/>
                <w:sz w:val="20"/>
                <w:szCs w:val="20"/>
              </w:rPr>
            </w:pPr>
            <w:r w:rsidRPr="000F6C2E"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  <w:sz w:val="20"/>
                <w:szCs w:val="20"/>
              </w:rPr>
              <w:t xml:space="preserve">　　(10点)</w:t>
            </w:r>
          </w:p>
        </w:tc>
        <w:tc>
          <w:tcPr>
            <w:tcW w:w="7092" w:type="dxa"/>
            <w:tcBorders>
              <w:bottom w:val="single" w:sz="4" w:space="0" w:color="auto"/>
            </w:tcBorders>
            <w:vAlign w:val="center"/>
          </w:tcPr>
          <w:p w14:paraId="3B0BF746" w14:textId="77777777" w:rsidR="000F6C2E" w:rsidRPr="000F6C2E" w:rsidRDefault="000F6C2E" w:rsidP="00817170">
            <w:pPr>
              <w:ind w:left="300" w:hangingChars="150" w:hanging="300"/>
              <w:rPr>
                <w:rFonts w:ascii="BIZ UD明朝 Medium" w:eastAsia="BIZ UD明朝 Medium" w:hAnsi="BIZ UD明朝 Medium" w:cs="HGｺﾞｼｯｸM"/>
                <w:color w:val="000000"/>
                <w:kern w:val="0"/>
                <w:sz w:val="20"/>
                <w:szCs w:val="20"/>
              </w:rPr>
            </w:pPr>
            <w:r w:rsidRPr="000F6C2E"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  <w:sz w:val="20"/>
                <w:szCs w:val="20"/>
              </w:rPr>
              <w:t>① 見積金額（税抜）について相対的に評価する。</w:t>
            </w:r>
          </w:p>
          <w:p w14:paraId="551A08E7" w14:textId="77777777" w:rsidR="000F6C2E" w:rsidRPr="000F6C2E" w:rsidRDefault="000F6C2E" w:rsidP="00817170">
            <w:pPr>
              <w:ind w:left="300" w:hangingChars="150" w:hanging="300"/>
              <w:rPr>
                <w:rFonts w:ascii="BIZ UD明朝 Medium" w:eastAsia="BIZ UD明朝 Medium" w:hAnsi="BIZ UD明朝 Medium" w:cs="HGｺﾞｼｯｸM"/>
                <w:color w:val="000000"/>
                <w:kern w:val="0"/>
                <w:sz w:val="20"/>
                <w:szCs w:val="20"/>
              </w:rPr>
            </w:pPr>
            <w:r w:rsidRPr="000F6C2E"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  <w:sz w:val="20"/>
                <w:szCs w:val="20"/>
              </w:rPr>
              <w:t>※ 最低価格を満点として、その割合で按分して評価する。</w:t>
            </w:r>
          </w:p>
          <w:p w14:paraId="62D462E7" w14:textId="77777777" w:rsidR="000F6C2E" w:rsidRPr="000F6C2E" w:rsidRDefault="000F6C2E" w:rsidP="00817170">
            <w:pPr>
              <w:ind w:left="300" w:hangingChars="150" w:hanging="300"/>
              <w:rPr>
                <w:rFonts w:ascii="BIZ UD明朝 Medium" w:eastAsia="BIZ UD明朝 Medium" w:hAnsi="BIZ UD明朝 Medium" w:cs="HGｺﾞｼｯｸM"/>
                <w:color w:val="000000"/>
                <w:kern w:val="0"/>
                <w:sz w:val="20"/>
                <w:szCs w:val="20"/>
              </w:rPr>
            </w:pPr>
            <w:r w:rsidRPr="000F6C2E"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  <w:sz w:val="20"/>
                <w:szCs w:val="20"/>
              </w:rPr>
              <w:t xml:space="preserve">　 算定式：配点10点×（最低価格÷提案価格）</w:t>
            </w:r>
          </w:p>
          <w:p w14:paraId="08E321B8" w14:textId="77777777" w:rsidR="000F6C2E" w:rsidRPr="000F6C2E" w:rsidRDefault="000F6C2E" w:rsidP="00817170">
            <w:pPr>
              <w:ind w:left="300" w:hangingChars="150" w:hanging="300"/>
              <w:rPr>
                <w:rFonts w:ascii="BIZ UD明朝 Medium" w:eastAsia="BIZ UD明朝 Medium" w:hAnsi="BIZ UD明朝 Medium" w:cs="HGｺﾞｼｯｸM"/>
                <w:color w:val="000000"/>
                <w:kern w:val="0"/>
                <w:sz w:val="20"/>
                <w:szCs w:val="20"/>
              </w:rPr>
            </w:pPr>
            <w:r w:rsidRPr="000F6C2E"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  <w:sz w:val="20"/>
                <w:szCs w:val="20"/>
              </w:rPr>
              <w:t>※ 小数点以下を切り捨てし、採点区分によらず評価する。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14:paraId="0C91559B" w14:textId="77777777" w:rsidR="000F6C2E" w:rsidRDefault="000F6C2E" w:rsidP="000F6C2E">
            <w:pPr>
              <w:ind w:left="330" w:hangingChars="150" w:hanging="330"/>
              <w:jc w:val="right"/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</w:pP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>/</w:t>
            </w:r>
            <w:r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  <w:t>10</w:t>
            </w:r>
          </w:p>
        </w:tc>
      </w:tr>
      <w:tr w:rsidR="000F6C2E" w:rsidRPr="004C5549" w14:paraId="0E1660F2" w14:textId="77777777" w:rsidTr="00943D43">
        <w:trPr>
          <w:trHeight w:val="688"/>
          <w:jc w:val="right"/>
        </w:trPr>
        <w:tc>
          <w:tcPr>
            <w:tcW w:w="1413" w:type="dxa"/>
            <w:vAlign w:val="center"/>
          </w:tcPr>
          <w:p w14:paraId="61E0DF94" w14:textId="77777777" w:rsidR="000F6C2E" w:rsidRPr="000F6C2E" w:rsidRDefault="000F6C2E" w:rsidP="00817170">
            <w:pPr>
              <w:rPr>
                <w:rFonts w:ascii="BIZ UD明朝 Medium" w:eastAsia="BIZ UD明朝 Medium" w:hAnsi="BIZ UD明朝 Medium" w:cs="HGｺﾞｼｯｸM"/>
                <w:color w:val="000000"/>
                <w:kern w:val="0"/>
                <w:sz w:val="20"/>
                <w:szCs w:val="20"/>
              </w:rPr>
            </w:pPr>
            <w:r w:rsidRPr="000F6C2E"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  <w:sz w:val="20"/>
                <w:szCs w:val="20"/>
              </w:rPr>
              <w:t>５総合評価</w:t>
            </w:r>
          </w:p>
          <w:p w14:paraId="0AEE0DAE" w14:textId="77777777" w:rsidR="000F6C2E" w:rsidRPr="000F6C2E" w:rsidRDefault="000F6C2E" w:rsidP="00817170">
            <w:pPr>
              <w:rPr>
                <w:rFonts w:ascii="BIZ UD明朝 Medium" w:eastAsia="BIZ UD明朝 Medium" w:hAnsi="BIZ UD明朝 Medium" w:cs="HGｺﾞｼｯｸM"/>
                <w:color w:val="000000"/>
                <w:kern w:val="0"/>
                <w:sz w:val="20"/>
                <w:szCs w:val="20"/>
              </w:rPr>
            </w:pPr>
            <w:r w:rsidRPr="000F6C2E"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  <w:sz w:val="20"/>
                <w:szCs w:val="20"/>
              </w:rPr>
              <w:t xml:space="preserve">　　(10点)</w:t>
            </w:r>
          </w:p>
        </w:tc>
        <w:tc>
          <w:tcPr>
            <w:tcW w:w="7092" w:type="dxa"/>
            <w:vAlign w:val="center"/>
          </w:tcPr>
          <w:p w14:paraId="698F88AD" w14:textId="77777777" w:rsidR="000F6C2E" w:rsidRPr="000F6C2E" w:rsidRDefault="000F6C2E" w:rsidP="0081717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HGｺﾞｼｯｸM"/>
                <w:color w:val="000000"/>
                <w:kern w:val="0"/>
                <w:sz w:val="20"/>
                <w:szCs w:val="20"/>
              </w:rPr>
            </w:pPr>
            <w:r w:rsidRPr="000F6C2E"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  <w:sz w:val="20"/>
                <w:szCs w:val="20"/>
              </w:rPr>
              <w:t>① 提案内容全体として、本市の地域女性活躍推進（特にジェンダーギャップ解消に関する理解促進）向上のために、優れた内容となっているか。</w:t>
            </w:r>
          </w:p>
        </w:tc>
        <w:tc>
          <w:tcPr>
            <w:tcW w:w="993" w:type="dxa"/>
            <w:vAlign w:val="bottom"/>
          </w:tcPr>
          <w:p w14:paraId="427B4517" w14:textId="77777777" w:rsidR="000F6C2E" w:rsidRDefault="000F6C2E" w:rsidP="000F6C2E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</w:pP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>/</w:t>
            </w:r>
            <w:r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  <w:t>10</w:t>
            </w:r>
          </w:p>
        </w:tc>
      </w:tr>
      <w:tr w:rsidR="000F6C2E" w:rsidRPr="004C5549" w14:paraId="5ABF931E" w14:textId="77777777" w:rsidTr="00943D43">
        <w:trPr>
          <w:trHeight w:val="688"/>
          <w:jc w:val="right"/>
        </w:trPr>
        <w:tc>
          <w:tcPr>
            <w:tcW w:w="1413" w:type="dxa"/>
            <w:vAlign w:val="center"/>
          </w:tcPr>
          <w:p w14:paraId="0B91D260" w14:textId="77777777" w:rsidR="000F6C2E" w:rsidRPr="000F6C2E" w:rsidRDefault="000F6C2E" w:rsidP="00817170">
            <w:pPr>
              <w:rPr>
                <w:rFonts w:ascii="BIZ UD明朝 Medium" w:eastAsia="BIZ UD明朝 Medium" w:hAnsi="BIZ UD明朝 Medium" w:cs="HGｺﾞｼｯｸ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2" w:type="dxa"/>
            <w:vAlign w:val="center"/>
          </w:tcPr>
          <w:p w14:paraId="744051A9" w14:textId="77777777" w:rsidR="000F6C2E" w:rsidRPr="000F6C2E" w:rsidRDefault="000F6C2E" w:rsidP="0081717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HGｺﾞｼｯｸM"/>
                <w:color w:val="000000"/>
                <w:kern w:val="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  <w:sz w:val="20"/>
                <w:szCs w:val="20"/>
              </w:rPr>
              <w:t>合計</w:t>
            </w:r>
          </w:p>
        </w:tc>
        <w:tc>
          <w:tcPr>
            <w:tcW w:w="993" w:type="dxa"/>
            <w:vAlign w:val="bottom"/>
          </w:tcPr>
          <w:p w14:paraId="6289C7B7" w14:textId="77777777" w:rsidR="000F6C2E" w:rsidRDefault="000F6C2E" w:rsidP="000F6C2E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</w:pPr>
            <w:r>
              <w:rPr>
                <w:rFonts w:ascii="BIZ UD明朝 Medium" w:eastAsia="BIZ UD明朝 Medium" w:hAnsi="BIZ UD明朝 Medium" w:cs="HGｺﾞｼｯｸM" w:hint="eastAsia"/>
                <w:color w:val="000000"/>
                <w:kern w:val="0"/>
              </w:rPr>
              <w:t>/</w:t>
            </w:r>
            <w:r>
              <w:rPr>
                <w:rFonts w:ascii="BIZ UD明朝 Medium" w:eastAsia="BIZ UD明朝 Medium" w:hAnsi="BIZ UD明朝 Medium" w:cs="HGｺﾞｼｯｸM"/>
                <w:color w:val="000000"/>
                <w:kern w:val="0"/>
              </w:rPr>
              <w:t>100</w:t>
            </w:r>
          </w:p>
        </w:tc>
      </w:tr>
    </w:tbl>
    <w:p w14:paraId="36EBA3FB" w14:textId="77777777" w:rsidR="008747D4" w:rsidRDefault="008747D4" w:rsidP="0007120E">
      <w:pPr>
        <w:rPr>
          <w:rFonts w:ascii="BIZ UD明朝 Medium" w:eastAsia="BIZ UD明朝 Medium" w:hAnsi="BIZ UD明朝 Medium"/>
        </w:rPr>
      </w:pPr>
    </w:p>
    <w:p w14:paraId="04866BFC" w14:textId="77777777" w:rsidR="00943D43" w:rsidRDefault="00943D43" w:rsidP="0007120E">
      <w:pPr>
        <w:rPr>
          <w:rFonts w:ascii="BIZ UD明朝 Medium" w:eastAsia="BIZ UD明朝 Medium" w:hAnsi="BIZ UD明朝 Medium"/>
        </w:rPr>
      </w:pPr>
    </w:p>
    <w:p w14:paraId="1A25AF63" w14:textId="77777777" w:rsidR="00943D43" w:rsidRDefault="00943D43" w:rsidP="0007120E">
      <w:pPr>
        <w:rPr>
          <w:rFonts w:ascii="BIZ UD明朝 Medium" w:eastAsia="BIZ UD明朝 Medium" w:hAnsi="BIZ UD明朝 Medium" w:hint="eastAsia"/>
        </w:rPr>
      </w:pPr>
    </w:p>
    <w:p w14:paraId="027BC55C" w14:textId="6B83B60B" w:rsidR="0007120E" w:rsidRPr="004C5549" w:rsidRDefault="0007120E" w:rsidP="0007120E">
      <w:pPr>
        <w:rPr>
          <w:rFonts w:ascii="BIZ UD明朝 Medium" w:eastAsia="BIZ UD明朝 Medium" w:hAnsi="BIZ UD明朝 Medium"/>
        </w:rPr>
      </w:pPr>
      <w:r w:rsidRPr="004C5549">
        <w:rPr>
          <w:rFonts w:ascii="BIZ UD明朝 Medium" w:eastAsia="BIZ UD明朝 Medium" w:hAnsi="BIZ UD明朝 Medium" w:hint="eastAsia"/>
        </w:rPr>
        <w:t>別紙３</w:t>
      </w:r>
    </w:p>
    <w:p w14:paraId="614F1DA1" w14:textId="77777777" w:rsidR="0007120E" w:rsidRPr="004C5549" w:rsidRDefault="0007120E" w:rsidP="0007120E">
      <w:pPr>
        <w:spacing w:line="360" w:lineRule="exact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4C5549">
        <w:rPr>
          <w:rFonts w:ascii="BIZ UD明朝 Medium" w:eastAsia="BIZ UD明朝 Medium" w:hAnsi="BIZ UD明朝 Medium" w:hint="eastAsia"/>
          <w:sz w:val="28"/>
          <w:szCs w:val="28"/>
        </w:rPr>
        <w:t>企画提案内容に関する講評</w:t>
      </w:r>
    </w:p>
    <w:p w14:paraId="3330A712" w14:textId="77777777" w:rsidR="0007120E" w:rsidRPr="004C5549" w:rsidRDefault="0007120E" w:rsidP="0007120E">
      <w:pPr>
        <w:spacing w:line="360" w:lineRule="exact"/>
        <w:jc w:val="center"/>
        <w:rPr>
          <w:rFonts w:ascii="BIZ UD明朝 Medium" w:eastAsia="BIZ UD明朝 Medium" w:hAnsi="BIZ UD明朝 Medium"/>
          <w:sz w:val="28"/>
          <w:szCs w:val="28"/>
        </w:rPr>
      </w:pPr>
    </w:p>
    <w:p w14:paraId="6C863880" w14:textId="77777777" w:rsidR="0007120E" w:rsidRPr="004C5549" w:rsidRDefault="0007120E" w:rsidP="0007120E">
      <w:pPr>
        <w:spacing w:line="360" w:lineRule="auto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4C5549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提案者　　　　　　　　　　　　　　　　　　</w:t>
      </w:r>
    </w:p>
    <w:p w14:paraId="743273F8" w14:textId="77777777" w:rsidR="0007120E" w:rsidRPr="004C5549" w:rsidRDefault="0007120E" w:rsidP="0007120E">
      <w:pPr>
        <w:spacing w:line="360" w:lineRule="auto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4C5549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委員氏名　　　　　　　　　　　　　　　　　</w:t>
      </w:r>
    </w:p>
    <w:p w14:paraId="4E97D978" w14:textId="77777777" w:rsidR="0007120E" w:rsidRPr="004C5549" w:rsidRDefault="0007120E" w:rsidP="0007120E">
      <w:pPr>
        <w:rPr>
          <w:rFonts w:ascii="BIZ UD明朝 Medium" w:eastAsia="BIZ UD明朝 Medium" w:hAnsi="BIZ UD明朝 Medium"/>
        </w:rPr>
      </w:pPr>
    </w:p>
    <w:p w14:paraId="327EAB7C" w14:textId="77777777" w:rsidR="0007120E" w:rsidRPr="004C5549" w:rsidRDefault="0007120E" w:rsidP="0007120E">
      <w:pPr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00"/>
      </w:tblGrid>
      <w:tr w:rsidR="0007120E" w:rsidRPr="004C5549" w14:paraId="5AC71B7F" w14:textId="77777777" w:rsidTr="00721E51">
        <w:trPr>
          <w:trHeight w:val="680"/>
        </w:trPr>
        <w:tc>
          <w:tcPr>
            <w:tcW w:w="8930" w:type="dxa"/>
            <w:vAlign w:val="center"/>
          </w:tcPr>
          <w:p w14:paraId="40857430" w14:textId="77777777" w:rsidR="0007120E" w:rsidRPr="004C5549" w:rsidRDefault="0007120E" w:rsidP="00721E5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7120E" w:rsidRPr="004C5549" w14:paraId="1A7BE37D" w14:textId="77777777" w:rsidTr="00721E51">
        <w:trPr>
          <w:trHeight w:val="680"/>
        </w:trPr>
        <w:tc>
          <w:tcPr>
            <w:tcW w:w="8930" w:type="dxa"/>
            <w:vAlign w:val="center"/>
          </w:tcPr>
          <w:p w14:paraId="2376AA9C" w14:textId="77777777" w:rsidR="0007120E" w:rsidRPr="004C5549" w:rsidRDefault="0007120E" w:rsidP="00721E5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7120E" w:rsidRPr="004C5549" w14:paraId="3F795F40" w14:textId="77777777" w:rsidTr="00721E51">
        <w:trPr>
          <w:trHeight w:val="680"/>
        </w:trPr>
        <w:tc>
          <w:tcPr>
            <w:tcW w:w="8930" w:type="dxa"/>
            <w:vAlign w:val="center"/>
          </w:tcPr>
          <w:p w14:paraId="1DD2EA75" w14:textId="77777777" w:rsidR="0007120E" w:rsidRPr="004C5549" w:rsidRDefault="0007120E" w:rsidP="00721E5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7120E" w:rsidRPr="004C5549" w14:paraId="162D2D68" w14:textId="77777777" w:rsidTr="00721E51">
        <w:trPr>
          <w:trHeight w:val="680"/>
        </w:trPr>
        <w:tc>
          <w:tcPr>
            <w:tcW w:w="8930" w:type="dxa"/>
            <w:vAlign w:val="center"/>
          </w:tcPr>
          <w:p w14:paraId="2E47DE70" w14:textId="77777777" w:rsidR="0007120E" w:rsidRPr="004C5549" w:rsidRDefault="0007120E" w:rsidP="00721E5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7120E" w:rsidRPr="004C5549" w14:paraId="7E156D72" w14:textId="77777777" w:rsidTr="00721E51">
        <w:trPr>
          <w:trHeight w:val="680"/>
        </w:trPr>
        <w:tc>
          <w:tcPr>
            <w:tcW w:w="8930" w:type="dxa"/>
            <w:vAlign w:val="center"/>
          </w:tcPr>
          <w:p w14:paraId="5E33A387" w14:textId="77777777" w:rsidR="0007120E" w:rsidRPr="004C5549" w:rsidRDefault="0007120E" w:rsidP="00721E5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7120E" w:rsidRPr="004C5549" w14:paraId="106A4A7D" w14:textId="77777777" w:rsidTr="00721E51">
        <w:trPr>
          <w:trHeight w:val="680"/>
        </w:trPr>
        <w:tc>
          <w:tcPr>
            <w:tcW w:w="8930" w:type="dxa"/>
            <w:vAlign w:val="center"/>
          </w:tcPr>
          <w:p w14:paraId="1714B4D7" w14:textId="77777777" w:rsidR="0007120E" w:rsidRPr="004C5549" w:rsidRDefault="0007120E" w:rsidP="00721E5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7120E" w:rsidRPr="004C5549" w14:paraId="3484E94C" w14:textId="77777777" w:rsidTr="00721E51">
        <w:trPr>
          <w:trHeight w:val="680"/>
        </w:trPr>
        <w:tc>
          <w:tcPr>
            <w:tcW w:w="8930" w:type="dxa"/>
            <w:vAlign w:val="center"/>
          </w:tcPr>
          <w:p w14:paraId="58B86198" w14:textId="77777777" w:rsidR="0007120E" w:rsidRPr="004C5549" w:rsidRDefault="0007120E" w:rsidP="00721E51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9F6E3B8" w14:textId="77777777" w:rsidR="0007120E" w:rsidRPr="004C5549" w:rsidRDefault="0007120E" w:rsidP="0007120E">
      <w:pPr>
        <w:rPr>
          <w:rFonts w:ascii="BIZ UD明朝 Medium" w:eastAsia="BIZ UD明朝 Medium" w:hAnsi="BIZ UD明朝 Medium"/>
        </w:rPr>
      </w:pPr>
    </w:p>
    <w:p w14:paraId="3F8B0540" w14:textId="77777777" w:rsidR="0007120E" w:rsidRPr="004C5549" w:rsidRDefault="0007120E" w:rsidP="00DA4DDE">
      <w:pPr>
        <w:rPr>
          <w:rFonts w:ascii="BIZ UD明朝 Medium" w:eastAsia="BIZ UD明朝 Medium" w:hAnsi="BIZ UD明朝 Medium"/>
        </w:rPr>
      </w:pPr>
    </w:p>
    <w:sectPr w:rsidR="0007120E" w:rsidRPr="004C5549" w:rsidSect="00254DA7">
      <w:footerReference w:type="default" r:id="rId6"/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CB988" w14:textId="77777777" w:rsidR="001C18A0" w:rsidRDefault="001C18A0" w:rsidP="00B40807">
      <w:r>
        <w:separator/>
      </w:r>
    </w:p>
  </w:endnote>
  <w:endnote w:type="continuationSeparator" w:id="0">
    <w:p w14:paraId="0FE8C2EA" w14:textId="77777777" w:rsidR="001C18A0" w:rsidRDefault="001C18A0" w:rsidP="00B40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3471890"/>
      <w:docPartObj>
        <w:docPartGallery w:val="Page Numbers (Bottom of Page)"/>
        <w:docPartUnique/>
      </w:docPartObj>
    </w:sdtPr>
    <w:sdtEndPr/>
    <w:sdtContent>
      <w:p w14:paraId="257D8D5E" w14:textId="77777777" w:rsidR="00DC3987" w:rsidRDefault="00DC398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6AA" w:rsidRPr="00DB06AA">
          <w:rPr>
            <w:noProof/>
            <w:lang w:val="ja-JP"/>
          </w:rPr>
          <w:t>2</w:t>
        </w:r>
        <w:r>
          <w:fldChar w:fldCharType="end"/>
        </w:r>
      </w:p>
    </w:sdtContent>
  </w:sdt>
  <w:p w14:paraId="5CA516DA" w14:textId="77777777" w:rsidR="00DC3987" w:rsidRDefault="00DC398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3D34C" w14:textId="77777777" w:rsidR="001C18A0" w:rsidRDefault="001C18A0" w:rsidP="00B40807">
      <w:r>
        <w:separator/>
      </w:r>
    </w:p>
  </w:footnote>
  <w:footnote w:type="continuationSeparator" w:id="0">
    <w:p w14:paraId="312C7EE1" w14:textId="77777777" w:rsidR="001C18A0" w:rsidRDefault="001C18A0" w:rsidP="00B40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195"/>
    <w:rsid w:val="00020FC4"/>
    <w:rsid w:val="00031040"/>
    <w:rsid w:val="0007120E"/>
    <w:rsid w:val="0009455A"/>
    <w:rsid w:val="000C32F9"/>
    <w:rsid w:val="000C3C23"/>
    <w:rsid w:val="000F6C2E"/>
    <w:rsid w:val="001063C1"/>
    <w:rsid w:val="00120A93"/>
    <w:rsid w:val="00166A6C"/>
    <w:rsid w:val="001B7FE3"/>
    <w:rsid w:val="001C18A0"/>
    <w:rsid w:val="00201A06"/>
    <w:rsid w:val="00211D89"/>
    <w:rsid w:val="0023755F"/>
    <w:rsid w:val="00251203"/>
    <w:rsid w:val="00254DA7"/>
    <w:rsid w:val="00277331"/>
    <w:rsid w:val="002912A1"/>
    <w:rsid w:val="002929CB"/>
    <w:rsid w:val="002B29DC"/>
    <w:rsid w:val="002D7212"/>
    <w:rsid w:val="002E3975"/>
    <w:rsid w:val="003320E5"/>
    <w:rsid w:val="00345593"/>
    <w:rsid w:val="003630C5"/>
    <w:rsid w:val="00430027"/>
    <w:rsid w:val="004343B4"/>
    <w:rsid w:val="00437035"/>
    <w:rsid w:val="0043703E"/>
    <w:rsid w:val="004476C3"/>
    <w:rsid w:val="0047326F"/>
    <w:rsid w:val="00476965"/>
    <w:rsid w:val="00496031"/>
    <w:rsid w:val="004B4C16"/>
    <w:rsid w:val="004C33E9"/>
    <w:rsid w:val="004C5549"/>
    <w:rsid w:val="004D7E6A"/>
    <w:rsid w:val="004E1040"/>
    <w:rsid w:val="004E7887"/>
    <w:rsid w:val="005512D8"/>
    <w:rsid w:val="005A5995"/>
    <w:rsid w:val="0060668B"/>
    <w:rsid w:val="0062017D"/>
    <w:rsid w:val="00651769"/>
    <w:rsid w:val="00690C4A"/>
    <w:rsid w:val="006B0E15"/>
    <w:rsid w:val="006C1B94"/>
    <w:rsid w:val="006F71EA"/>
    <w:rsid w:val="00723AAF"/>
    <w:rsid w:val="00765D6B"/>
    <w:rsid w:val="00766930"/>
    <w:rsid w:val="007B24CF"/>
    <w:rsid w:val="00872606"/>
    <w:rsid w:val="008747D4"/>
    <w:rsid w:val="00882D6E"/>
    <w:rsid w:val="00887291"/>
    <w:rsid w:val="008E696A"/>
    <w:rsid w:val="00943D43"/>
    <w:rsid w:val="0098678E"/>
    <w:rsid w:val="009E3CA1"/>
    <w:rsid w:val="00A04B49"/>
    <w:rsid w:val="00A43662"/>
    <w:rsid w:val="00A44859"/>
    <w:rsid w:val="00A65D27"/>
    <w:rsid w:val="00AA77A3"/>
    <w:rsid w:val="00AE3CDD"/>
    <w:rsid w:val="00AF7C35"/>
    <w:rsid w:val="00B00BF2"/>
    <w:rsid w:val="00B40807"/>
    <w:rsid w:val="00B73E06"/>
    <w:rsid w:val="00C06452"/>
    <w:rsid w:val="00C210E6"/>
    <w:rsid w:val="00C27C3C"/>
    <w:rsid w:val="00C80D0A"/>
    <w:rsid w:val="00CE108D"/>
    <w:rsid w:val="00CF2CBE"/>
    <w:rsid w:val="00D22BFA"/>
    <w:rsid w:val="00D26333"/>
    <w:rsid w:val="00D83EA1"/>
    <w:rsid w:val="00DA359F"/>
    <w:rsid w:val="00DA3912"/>
    <w:rsid w:val="00DA4DDE"/>
    <w:rsid w:val="00DB06AA"/>
    <w:rsid w:val="00DC3987"/>
    <w:rsid w:val="00DE6F91"/>
    <w:rsid w:val="00DF230B"/>
    <w:rsid w:val="00DF4F21"/>
    <w:rsid w:val="00E01869"/>
    <w:rsid w:val="00E06195"/>
    <w:rsid w:val="00E34DCC"/>
    <w:rsid w:val="00EA1323"/>
    <w:rsid w:val="00EB210F"/>
    <w:rsid w:val="00EF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8BCF8F4"/>
  <w15:docId w15:val="{68B1B1D4-6E48-4629-AA4A-EDB1E9A9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040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619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C27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08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0807"/>
  </w:style>
  <w:style w:type="paragraph" w:styleId="a6">
    <w:name w:val="footer"/>
    <w:basedOn w:val="a"/>
    <w:link w:val="a7"/>
    <w:uiPriority w:val="99"/>
    <w:unhideWhenUsed/>
    <w:rsid w:val="00B408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0807"/>
  </w:style>
  <w:style w:type="paragraph" w:styleId="a8">
    <w:name w:val="Balloon Text"/>
    <w:basedOn w:val="a"/>
    <w:link w:val="a9"/>
    <w:uiPriority w:val="99"/>
    <w:semiHidden/>
    <w:unhideWhenUsed/>
    <w:rsid w:val="002375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75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小沼　典子</cp:lastModifiedBy>
  <cp:revision>5</cp:revision>
  <cp:lastPrinted>2025-10-15T05:22:00Z</cp:lastPrinted>
  <dcterms:created xsi:type="dcterms:W3CDTF">2025-10-09T05:19:00Z</dcterms:created>
  <dcterms:modified xsi:type="dcterms:W3CDTF">2025-10-15T07:00:00Z</dcterms:modified>
</cp:coreProperties>
</file>