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B0C5E" w14:textId="3507994E" w:rsidR="00E06195" w:rsidRPr="00C26E4D" w:rsidRDefault="00105710" w:rsidP="004B4C16">
      <w:pPr>
        <w:jc w:val="center"/>
        <w:rPr>
          <w:rFonts w:ascii="BIZ UD明朝 Medium" w:eastAsia="BIZ UD明朝 Medium" w:hAnsi="BIZ UD明朝 Medium"/>
          <w:sz w:val="22"/>
        </w:rPr>
      </w:pPr>
      <w:r>
        <w:rPr>
          <w:rFonts w:ascii="BIZ UD明朝 Medium" w:eastAsia="BIZ UD明朝 Medium" w:hAnsi="BIZ UD明朝 Medium" w:hint="eastAsia"/>
          <w:sz w:val="22"/>
        </w:rPr>
        <w:t>キャッシュレス決済普及拡大ポイント還元</w:t>
      </w:r>
      <w:r w:rsidR="00843224" w:rsidRPr="00843224">
        <w:rPr>
          <w:rFonts w:ascii="BIZ UD明朝 Medium" w:eastAsia="BIZ UD明朝 Medium" w:hAnsi="BIZ UD明朝 Medium" w:hint="eastAsia"/>
          <w:sz w:val="22"/>
        </w:rPr>
        <w:t>事業業務委託</w:t>
      </w:r>
      <w:r w:rsidR="00774CE5" w:rsidRPr="00C26E4D">
        <w:rPr>
          <w:rFonts w:ascii="BIZ UD明朝 Medium" w:eastAsia="BIZ UD明朝 Medium" w:hAnsi="BIZ UD明朝 Medium" w:hint="eastAsia"/>
          <w:sz w:val="22"/>
        </w:rPr>
        <w:t>仕様書</w:t>
      </w:r>
    </w:p>
    <w:p w14:paraId="69364D69" w14:textId="77777777" w:rsidR="00E06195" w:rsidRPr="00C26E4D" w:rsidRDefault="00E06195">
      <w:pPr>
        <w:rPr>
          <w:rFonts w:ascii="BIZ UD明朝 Medium" w:eastAsia="BIZ UD明朝 Medium" w:hAnsi="BIZ UD明朝 Medium"/>
          <w:sz w:val="22"/>
        </w:rPr>
      </w:pPr>
    </w:p>
    <w:p w14:paraId="6344981F" w14:textId="77777777" w:rsidR="00E06195" w:rsidRPr="00C26E4D" w:rsidRDefault="00E06195" w:rsidP="00E06195">
      <w:pPr>
        <w:rPr>
          <w:rFonts w:ascii="BIZ UD明朝 Medium" w:eastAsia="BIZ UD明朝 Medium" w:hAnsi="BIZ UD明朝 Medium"/>
          <w:b/>
          <w:sz w:val="22"/>
        </w:rPr>
      </w:pPr>
      <w:r w:rsidRPr="00C26E4D">
        <w:rPr>
          <w:rFonts w:ascii="BIZ UD明朝 Medium" w:eastAsia="BIZ UD明朝 Medium" w:hAnsi="BIZ UD明朝 Medium" w:hint="eastAsia"/>
          <w:b/>
          <w:sz w:val="22"/>
        </w:rPr>
        <w:t>１</w:t>
      </w:r>
      <w:r w:rsidR="006806F5" w:rsidRPr="00C26E4D">
        <w:rPr>
          <w:rFonts w:ascii="BIZ UD明朝 Medium" w:eastAsia="BIZ UD明朝 Medium" w:hAnsi="BIZ UD明朝 Medium" w:hint="eastAsia"/>
          <w:b/>
          <w:sz w:val="22"/>
        </w:rPr>
        <w:t xml:space="preserve">　</w:t>
      </w:r>
      <w:r w:rsidR="00694501" w:rsidRPr="00C26E4D">
        <w:rPr>
          <w:rFonts w:ascii="BIZ UD明朝 Medium" w:eastAsia="BIZ UD明朝 Medium" w:hAnsi="BIZ UD明朝 Medium" w:hint="eastAsia"/>
          <w:b/>
          <w:sz w:val="22"/>
        </w:rPr>
        <w:t>目的</w:t>
      </w:r>
    </w:p>
    <w:p w14:paraId="598CDB71" w14:textId="1DBC0984" w:rsidR="00843224" w:rsidRPr="00843224" w:rsidRDefault="00A53753" w:rsidP="00D70083">
      <w:pPr>
        <w:ind w:firstLineChars="100" w:firstLine="220"/>
        <w:rPr>
          <w:rFonts w:ascii="BIZ UD明朝 Medium" w:eastAsia="BIZ UD明朝 Medium" w:hAnsi="BIZ UD明朝 Medium"/>
          <w:sz w:val="22"/>
        </w:rPr>
      </w:pPr>
      <w:r w:rsidRPr="00A53753">
        <w:rPr>
          <w:rFonts w:ascii="BIZ UD明朝 Medium" w:eastAsia="BIZ UD明朝 Medium" w:hAnsi="BIZ UD明朝 Medium" w:hint="eastAsia"/>
          <w:sz w:val="22"/>
        </w:rPr>
        <w:t>物価高騰の影響を受けている事業者を支援するとともに、キャッシュレス決済の普及拡大によって地域内消費の喚起を目的とする</w:t>
      </w:r>
      <w:r w:rsidR="0001245A">
        <w:rPr>
          <w:rFonts w:ascii="BIZ UD明朝 Medium" w:eastAsia="BIZ UD明朝 Medium" w:hAnsi="BIZ UD明朝 Medium" w:hint="eastAsia"/>
          <w:sz w:val="22"/>
        </w:rPr>
        <w:t>。</w:t>
      </w:r>
    </w:p>
    <w:p w14:paraId="0BCB5366" w14:textId="77777777" w:rsidR="00200F44" w:rsidRPr="00843224" w:rsidRDefault="00200F44" w:rsidP="00C26E4D">
      <w:pPr>
        <w:rPr>
          <w:rFonts w:ascii="BIZ UD明朝 Medium" w:eastAsia="BIZ UD明朝 Medium" w:hAnsi="BIZ UD明朝 Medium"/>
          <w:b/>
          <w:sz w:val="22"/>
        </w:rPr>
      </w:pPr>
    </w:p>
    <w:p w14:paraId="124B1F43" w14:textId="77777777" w:rsidR="00694501" w:rsidRPr="00C26E4D" w:rsidRDefault="008462DF" w:rsidP="003B6CF6">
      <w:pPr>
        <w:rPr>
          <w:rFonts w:ascii="BIZ UD明朝 Medium" w:eastAsia="BIZ UD明朝 Medium" w:hAnsi="BIZ UD明朝 Medium"/>
          <w:b/>
          <w:sz w:val="22"/>
        </w:rPr>
      </w:pPr>
      <w:r>
        <w:rPr>
          <w:rFonts w:ascii="BIZ UD明朝 Medium" w:eastAsia="BIZ UD明朝 Medium" w:hAnsi="BIZ UD明朝 Medium" w:hint="eastAsia"/>
          <w:b/>
          <w:sz w:val="22"/>
        </w:rPr>
        <w:t>２</w:t>
      </w:r>
      <w:r w:rsidR="00694501" w:rsidRPr="00C26E4D">
        <w:rPr>
          <w:rFonts w:ascii="BIZ UD明朝 Medium" w:eastAsia="BIZ UD明朝 Medium" w:hAnsi="BIZ UD明朝 Medium" w:hint="eastAsia"/>
          <w:b/>
          <w:sz w:val="22"/>
        </w:rPr>
        <w:t xml:space="preserve">　契約内容</w:t>
      </w:r>
    </w:p>
    <w:p w14:paraId="66FB1173" w14:textId="7632FAD0" w:rsidR="00694501" w:rsidRPr="00C26E4D" w:rsidRDefault="00694501" w:rsidP="003B6CF6">
      <w:pPr>
        <w:rPr>
          <w:rFonts w:ascii="BIZ UD明朝 Medium" w:eastAsia="BIZ UD明朝 Medium" w:hAnsi="BIZ UD明朝 Medium"/>
          <w:sz w:val="22"/>
        </w:rPr>
      </w:pPr>
      <w:r w:rsidRPr="00C26E4D">
        <w:rPr>
          <w:rFonts w:ascii="BIZ UD明朝 Medium" w:eastAsia="BIZ UD明朝 Medium" w:hAnsi="BIZ UD明朝 Medium" w:hint="eastAsia"/>
          <w:sz w:val="22"/>
        </w:rPr>
        <w:t xml:space="preserve">　(1)</w:t>
      </w:r>
      <w:r w:rsidR="00C26E4D">
        <w:rPr>
          <w:rFonts w:ascii="BIZ UD明朝 Medium" w:eastAsia="BIZ UD明朝 Medium" w:hAnsi="BIZ UD明朝 Medium" w:hint="eastAsia"/>
          <w:sz w:val="22"/>
        </w:rPr>
        <w:t xml:space="preserve"> </w:t>
      </w:r>
      <w:r w:rsidRPr="00C26E4D">
        <w:rPr>
          <w:rFonts w:ascii="BIZ UD明朝 Medium" w:eastAsia="BIZ UD明朝 Medium" w:hAnsi="BIZ UD明朝 Medium" w:hint="eastAsia"/>
          <w:sz w:val="22"/>
        </w:rPr>
        <w:t xml:space="preserve">業務名　</w:t>
      </w:r>
      <w:r w:rsidR="00937713" w:rsidRPr="00C26E4D">
        <w:rPr>
          <w:rFonts w:ascii="BIZ UD明朝 Medium" w:eastAsia="BIZ UD明朝 Medium" w:hAnsi="BIZ UD明朝 Medium" w:hint="eastAsia"/>
          <w:sz w:val="22"/>
        </w:rPr>
        <w:t xml:space="preserve">　</w:t>
      </w:r>
      <w:r w:rsidR="00A53753">
        <w:rPr>
          <w:rFonts w:ascii="BIZ UD明朝 Medium" w:eastAsia="BIZ UD明朝 Medium" w:hAnsi="BIZ UD明朝 Medium" w:hint="eastAsia"/>
          <w:sz w:val="22"/>
        </w:rPr>
        <w:t>キャッシュレス決済普及拡大ポイント還元</w:t>
      </w:r>
      <w:r w:rsidR="00843224" w:rsidRPr="00843224">
        <w:rPr>
          <w:rFonts w:ascii="BIZ UD明朝 Medium" w:eastAsia="BIZ UD明朝 Medium" w:hAnsi="BIZ UD明朝 Medium" w:hint="eastAsia"/>
          <w:sz w:val="22"/>
        </w:rPr>
        <w:t>事業業務委託</w:t>
      </w:r>
    </w:p>
    <w:p w14:paraId="48D946E3" w14:textId="77777777" w:rsidR="00694501" w:rsidRPr="00C26E4D" w:rsidRDefault="00694501" w:rsidP="003B6CF6">
      <w:pPr>
        <w:rPr>
          <w:rFonts w:ascii="BIZ UD明朝 Medium" w:eastAsia="BIZ UD明朝 Medium" w:hAnsi="BIZ UD明朝 Medium"/>
          <w:sz w:val="22"/>
        </w:rPr>
      </w:pPr>
      <w:r w:rsidRPr="00C26E4D">
        <w:rPr>
          <w:rFonts w:ascii="BIZ UD明朝 Medium" w:eastAsia="BIZ UD明朝 Medium" w:hAnsi="BIZ UD明朝 Medium" w:hint="eastAsia"/>
          <w:sz w:val="22"/>
        </w:rPr>
        <w:t xml:space="preserve">　(2)</w:t>
      </w:r>
      <w:r w:rsidR="00C26E4D">
        <w:rPr>
          <w:rFonts w:ascii="BIZ UD明朝 Medium" w:eastAsia="BIZ UD明朝 Medium" w:hAnsi="BIZ UD明朝 Medium"/>
          <w:sz w:val="22"/>
        </w:rPr>
        <w:t xml:space="preserve"> </w:t>
      </w:r>
      <w:r w:rsidRPr="00C26E4D">
        <w:rPr>
          <w:rFonts w:ascii="BIZ UD明朝 Medium" w:eastAsia="BIZ UD明朝 Medium" w:hAnsi="BIZ UD明朝 Medium" w:hint="eastAsia"/>
          <w:sz w:val="22"/>
        </w:rPr>
        <w:t>契約形態　委託契約</w:t>
      </w:r>
    </w:p>
    <w:p w14:paraId="528151B3" w14:textId="77777777" w:rsidR="00694501" w:rsidRPr="00C26E4D" w:rsidRDefault="00694501" w:rsidP="003B6CF6">
      <w:pPr>
        <w:rPr>
          <w:rFonts w:ascii="BIZ UD明朝 Medium" w:eastAsia="BIZ UD明朝 Medium" w:hAnsi="BIZ UD明朝 Medium"/>
          <w:sz w:val="22"/>
        </w:rPr>
      </w:pPr>
      <w:r w:rsidRPr="00C26E4D">
        <w:rPr>
          <w:rFonts w:ascii="BIZ UD明朝 Medium" w:eastAsia="BIZ UD明朝 Medium" w:hAnsi="BIZ UD明朝 Medium" w:hint="eastAsia"/>
          <w:sz w:val="22"/>
        </w:rPr>
        <w:t xml:space="preserve">　(3)</w:t>
      </w:r>
      <w:r w:rsidR="00C26E4D">
        <w:rPr>
          <w:rFonts w:ascii="BIZ UD明朝 Medium" w:eastAsia="BIZ UD明朝 Medium" w:hAnsi="BIZ UD明朝 Medium"/>
          <w:sz w:val="22"/>
        </w:rPr>
        <w:t xml:space="preserve"> </w:t>
      </w:r>
      <w:r w:rsidRPr="00C26E4D">
        <w:rPr>
          <w:rFonts w:ascii="BIZ UD明朝 Medium" w:eastAsia="BIZ UD明朝 Medium" w:hAnsi="BIZ UD明朝 Medium" w:hint="eastAsia"/>
          <w:sz w:val="22"/>
        </w:rPr>
        <w:t>支払条件　完了払い</w:t>
      </w:r>
    </w:p>
    <w:p w14:paraId="462814B2" w14:textId="30DA7D53" w:rsidR="00694501" w:rsidRPr="00C26E4D" w:rsidRDefault="00694501" w:rsidP="003B6CF6">
      <w:pPr>
        <w:rPr>
          <w:rFonts w:ascii="BIZ UD明朝 Medium" w:eastAsia="BIZ UD明朝 Medium" w:hAnsi="BIZ UD明朝 Medium"/>
          <w:sz w:val="22"/>
        </w:rPr>
      </w:pPr>
      <w:r w:rsidRPr="00C26E4D">
        <w:rPr>
          <w:rFonts w:ascii="BIZ UD明朝 Medium" w:eastAsia="BIZ UD明朝 Medium" w:hAnsi="BIZ UD明朝 Medium" w:hint="eastAsia"/>
          <w:sz w:val="22"/>
        </w:rPr>
        <w:t xml:space="preserve">　(4)</w:t>
      </w:r>
      <w:r w:rsidR="00C26E4D">
        <w:rPr>
          <w:rFonts w:ascii="BIZ UD明朝 Medium" w:eastAsia="BIZ UD明朝 Medium" w:hAnsi="BIZ UD明朝 Medium"/>
          <w:sz w:val="22"/>
        </w:rPr>
        <w:t xml:space="preserve"> </w:t>
      </w:r>
      <w:r w:rsidR="003726DC">
        <w:rPr>
          <w:rFonts w:ascii="BIZ UD明朝 Medium" w:eastAsia="BIZ UD明朝 Medium" w:hAnsi="BIZ UD明朝 Medium" w:hint="eastAsia"/>
          <w:sz w:val="22"/>
        </w:rPr>
        <w:t>委託期間　契約締結の翌日から令和</w:t>
      </w:r>
      <w:r w:rsidR="00FA7736">
        <w:rPr>
          <w:rFonts w:ascii="BIZ UD明朝 Medium" w:eastAsia="BIZ UD明朝 Medium" w:hAnsi="BIZ UD明朝 Medium" w:hint="eastAsia"/>
          <w:sz w:val="22"/>
        </w:rPr>
        <w:t>９</w:t>
      </w:r>
      <w:r w:rsidR="00B06080">
        <w:rPr>
          <w:rFonts w:ascii="BIZ UD明朝 Medium" w:eastAsia="BIZ UD明朝 Medium" w:hAnsi="BIZ UD明朝 Medium" w:hint="eastAsia"/>
          <w:sz w:val="22"/>
        </w:rPr>
        <w:t>年</w:t>
      </w:r>
      <w:r w:rsidR="00FA7736">
        <w:rPr>
          <w:rFonts w:ascii="BIZ UD明朝 Medium" w:eastAsia="BIZ UD明朝 Medium" w:hAnsi="BIZ UD明朝 Medium" w:hint="eastAsia"/>
          <w:sz w:val="22"/>
        </w:rPr>
        <w:t>１</w:t>
      </w:r>
      <w:r w:rsidRPr="00C26E4D">
        <w:rPr>
          <w:rFonts w:ascii="BIZ UD明朝 Medium" w:eastAsia="BIZ UD明朝 Medium" w:hAnsi="BIZ UD明朝 Medium" w:hint="eastAsia"/>
          <w:sz w:val="22"/>
        </w:rPr>
        <w:t>月</w:t>
      </w:r>
      <w:r w:rsidR="00FA7736">
        <w:rPr>
          <w:rFonts w:ascii="BIZ UD明朝 Medium" w:eastAsia="BIZ UD明朝 Medium" w:hAnsi="BIZ UD明朝 Medium" w:hint="eastAsia"/>
          <w:sz w:val="22"/>
        </w:rPr>
        <w:t>29</w:t>
      </w:r>
      <w:r w:rsidRPr="00C26E4D">
        <w:rPr>
          <w:rFonts w:ascii="BIZ UD明朝 Medium" w:eastAsia="BIZ UD明朝 Medium" w:hAnsi="BIZ UD明朝 Medium" w:hint="eastAsia"/>
          <w:sz w:val="22"/>
        </w:rPr>
        <w:t>日</w:t>
      </w:r>
      <w:r w:rsidR="003726DC">
        <w:rPr>
          <w:rFonts w:ascii="BIZ UD明朝 Medium" w:eastAsia="BIZ UD明朝 Medium" w:hAnsi="BIZ UD明朝 Medium" w:hint="eastAsia"/>
          <w:sz w:val="22"/>
        </w:rPr>
        <w:t>（金</w:t>
      </w:r>
      <w:r w:rsidR="00A93FD0">
        <w:rPr>
          <w:rFonts w:ascii="BIZ UD明朝 Medium" w:eastAsia="BIZ UD明朝 Medium" w:hAnsi="BIZ UD明朝 Medium" w:hint="eastAsia"/>
          <w:sz w:val="22"/>
        </w:rPr>
        <w:t>）</w:t>
      </w:r>
    </w:p>
    <w:p w14:paraId="0AAED43F" w14:textId="799AFCED" w:rsidR="00694501" w:rsidRPr="00C26E4D" w:rsidRDefault="00694501" w:rsidP="003B6CF6">
      <w:pPr>
        <w:rPr>
          <w:rFonts w:ascii="BIZ UD明朝 Medium" w:eastAsia="BIZ UD明朝 Medium" w:hAnsi="BIZ UD明朝 Medium"/>
          <w:sz w:val="22"/>
        </w:rPr>
      </w:pPr>
      <w:r w:rsidRPr="00C26E4D">
        <w:rPr>
          <w:rFonts w:ascii="BIZ UD明朝 Medium" w:eastAsia="BIZ UD明朝 Medium" w:hAnsi="BIZ UD明朝 Medium" w:hint="eastAsia"/>
          <w:sz w:val="22"/>
        </w:rPr>
        <w:t xml:space="preserve">　(5)</w:t>
      </w:r>
      <w:r w:rsidR="00C26E4D">
        <w:rPr>
          <w:rFonts w:ascii="BIZ UD明朝 Medium" w:eastAsia="BIZ UD明朝 Medium" w:hAnsi="BIZ UD明朝 Medium" w:hint="eastAsia"/>
          <w:sz w:val="22"/>
        </w:rPr>
        <w:t xml:space="preserve"> </w:t>
      </w:r>
      <w:r w:rsidR="00A53753">
        <w:rPr>
          <w:rFonts w:ascii="BIZ UD明朝 Medium" w:eastAsia="BIZ UD明朝 Medium" w:hAnsi="BIZ UD明朝 Medium" w:hint="eastAsia"/>
          <w:sz w:val="22"/>
        </w:rPr>
        <w:t>実施</w:t>
      </w:r>
      <w:r w:rsidR="003726DC">
        <w:rPr>
          <w:rFonts w:ascii="BIZ UD明朝 Medium" w:eastAsia="BIZ UD明朝 Medium" w:hAnsi="BIZ UD明朝 Medium" w:hint="eastAsia"/>
          <w:sz w:val="22"/>
        </w:rPr>
        <w:t xml:space="preserve">場所　</w:t>
      </w:r>
      <w:r w:rsidR="0001245A">
        <w:rPr>
          <w:rFonts w:ascii="BIZ UD明朝 Medium" w:eastAsia="BIZ UD明朝 Medium" w:hAnsi="BIZ UD明朝 Medium" w:hint="eastAsia"/>
          <w:sz w:val="22"/>
        </w:rPr>
        <w:t>湯沢市</w:t>
      </w:r>
      <w:r w:rsidR="00BC6E75" w:rsidRPr="00BC6E75">
        <w:rPr>
          <w:rFonts w:ascii="BIZ UD明朝 Medium" w:eastAsia="BIZ UD明朝 Medium" w:hAnsi="BIZ UD明朝 Medium" w:hint="eastAsia"/>
          <w:sz w:val="22"/>
        </w:rPr>
        <w:t>内</w:t>
      </w:r>
    </w:p>
    <w:p w14:paraId="701137B8" w14:textId="77777777" w:rsidR="00694501" w:rsidRDefault="00694501" w:rsidP="003B6CF6">
      <w:pPr>
        <w:rPr>
          <w:rFonts w:ascii="BIZ UD明朝 Medium" w:eastAsia="BIZ UD明朝 Medium" w:hAnsi="BIZ UD明朝 Medium"/>
          <w:sz w:val="22"/>
        </w:rPr>
      </w:pPr>
    </w:p>
    <w:p w14:paraId="04E1F42A" w14:textId="11D83B73" w:rsidR="00785321" w:rsidRPr="004E0582" w:rsidRDefault="00785321" w:rsidP="003B6CF6">
      <w:pPr>
        <w:rPr>
          <w:rFonts w:ascii="BIZ UD明朝 Medium" w:eastAsia="BIZ UD明朝 Medium" w:hAnsi="BIZ UD明朝 Medium"/>
          <w:b/>
          <w:bCs/>
          <w:sz w:val="22"/>
        </w:rPr>
      </w:pPr>
      <w:r w:rsidRPr="004E0582">
        <w:rPr>
          <w:rFonts w:ascii="BIZ UD明朝 Medium" w:eastAsia="BIZ UD明朝 Medium" w:hAnsi="BIZ UD明朝 Medium" w:hint="eastAsia"/>
          <w:b/>
          <w:bCs/>
          <w:sz w:val="22"/>
        </w:rPr>
        <w:t>３　キャンペーン内容</w:t>
      </w:r>
    </w:p>
    <w:tbl>
      <w:tblPr>
        <w:tblStyle w:val="a3"/>
        <w:tblW w:w="0" w:type="auto"/>
        <w:tblLook w:val="04A0" w:firstRow="1" w:lastRow="0" w:firstColumn="1" w:lastColumn="0" w:noHBand="0" w:noVBand="1"/>
      </w:tblPr>
      <w:tblGrid>
        <w:gridCol w:w="4361"/>
        <w:gridCol w:w="4925"/>
      </w:tblGrid>
      <w:tr w:rsidR="00785321" w:rsidRPr="006A5B53" w14:paraId="7886AF41" w14:textId="77777777" w:rsidTr="00FB7252">
        <w:tc>
          <w:tcPr>
            <w:tcW w:w="4390" w:type="dxa"/>
          </w:tcPr>
          <w:p w14:paraId="1E2019E5" w14:textId="77777777" w:rsidR="00785321" w:rsidRPr="006A5B53" w:rsidRDefault="00785321" w:rsidP="00FB7252">
            <w:pPr>
              <w:jc w:val="left"/>
              <w:rPr>
                <w:rFonts w:ascii="BIZ UD明朝 Medium" w:eastAsia="BIZ UD明朝 Medium" w:hAnsi="BIZ UD明朝 Medium"/>
                <w:color w:val="000000" w:themeColor="text1"/>
                <w:sz w:val="22"/>
              </w:rPr>
            </w:pPr>
            <w:r w:rsidRPr="006A5B53">
              <w:rPr>
                <w:rFonts w:ascii="BIZ UD明朝 Medium" w:eastAsia="BIZ UD明朝 Medium" w:hAnsi="BIZ UD明朝 Medium" w:hint="eastAsia"/>
                <w:color w:val="000000" w:themeColor="text1"/>
                <w:sz w:val="22"/>
              </w:rPr>
              <w:t>項目</w:t>
            </w:r>
          </w:p>
        </w:tc>
        <w:tc>
          <w:tcPr>
            <w:tcW w:w="4954" w:type="dxa"/>
          </w:tcPr>
          <w:p w14:paraId="508E274E" w14:textId="77777777" w:rsidR="00785321" w:rsidRPr="006A5B53" w:rsidRDefault="00785321" w:rsidP="00FB7252">
            <w:pPr>
              <w:jc w:val="left"/>
              <w:rPr>
                <w:rFonts w:ascii="BIZ UD明朝 Medium" w:eastAsia="BIZ UD明朝 Medium" w:hAnsi="BIZ UD明朝 Medium"/>
                <w:color w:val="000000" w:themeColor="text1"/>
                <w:sz w:val="22"/>
              </w:rPr>
            </w:pPr>
            <w:r w:rsidRPr="006A5B53">
              <w:rPr>
                <w:rFonts w:ascii="BIZ UD明朝 Medium" w:eastAsia="BIZ UD明朝 Medium" w:hAnsi="BIZ UD明朝 Medium" w:hint="eastAsia"/>
                <w:color w:val="000000" w:themeColor="text1"/>
                <w:sz w:val="22"/>
              </w:rPr>
              <w:t>内容</w:t>
            </w:r>
          </w:p>
        </w:tc>
      </w:tr>
      <w:tr w:rsidR="00785321" w:rsidRPr="006A5B53" w14:paraId="59E70D54" w14:textId="77777777" w:rsidTr="00FB7252">
        <w:tc>
          <w:tcPr>
            <w:tcW w:w="4390" w:type="dxa"/>
          </w:tcPr>
          <w:p w14:paraId="61FE3B3C" w14:textId="77777777" w:rsidR="00785321" w:rsidRPr="006A5B53" w:rsidRDefault="00785321" w:rsidP="00FB7252">
            <w:pPr>
              <w:jc w:val="left"/>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キャンぺーン</w:t>
            </w:r>
            <w:r w:rsidRPr="006A5B53">
              <w:rPr>
                <w:rFonts w:ascii="BIZ UD明朝 Medium" w:eastAsia="BIZ UD明朝 Medium" w:hAnsi="BIZ UD明朝 Medium" w:hint="eastAsia"/>
                <w:color w:val="000000" w:themeColor="text1"/>
                <w:sz w:val="22"/>
              </w:rPr>
              <w:t>期間</w:t>
            </w:r>
          </w:p>
        </w:tc>
        <w:tc>
          <w:tcPr>
            <w:tcW w:w="4954" w:type="dxa"/>
          </w:tcPr>
          <w:p w14:paraId="713358EA" w14:textId="77777777" w:rsidR="00785321" w:rsidRPr="006A5B53" w:rsidRDefault="00785321" w:rsidP="00FB7252">
            <w:pPr>
              <w:jc w:val="left"/>
              <w:rPr>
                <w:rFonts w:ascii="BIZ UD明朝 Medium" w:eastAsia="BIZ UD明朝 Medium" w:hAnsi="BIZ UD明朝 Medium"/>
                <w:color w:val="000000" w:themeColor="text1"/>
                <w:sz w:val="22"/>
              </w:rPr>
            </w:pPr>
            <w:r w:rsidRPr="006A5B53">
              <w:rPr>
                <w:rFonts w:ascii="BIZ UD明朝 Medium" w:eastAsia="BIZ UD明朝 Medium" w:hAnsi="BIZ UD明朝 Medium" w:hint="eastAsia"/>
                <w:color w:val="000000" w:themeColor="text1"/>
                <w:sz w:val="22"/>
              </w:rPr>
              <w:t>令和８年７月１日～令和８年９月</w:t>
            </w:r>
            <w:r>
              <w:rPr>
                <w:rFonts w:ascii="BIZ UD明朝 Medium" w:eastAsia="BIZ UD明朝 Medium" w:hAnsi="BIZ UD明朝 Medium" w:hint="eastAsia"/>
                <w:color w:val="000000" w:themeColor="text1"/>
                <w:sz w:val="22"/>
              </w:rPr>
              <w:t>30</w:t>
            </w:r>
            <w:r w:rsidRPr="006A5B53">
              <w:rPr>
                <w:rFonts w:ascii="BIZ UD明朝 Medium" w:eastAsia="BIZ UD明朝 Medium" w:hAnsi="BIZ UD明朝 Medium" w:hint="eastAsia"/>
                <w:color w:val="000000" w:themeColor="text1"/>
                <w:sz w:val="22"/>
              </w:rPr>
              <w:t>日の３ヶ月</w:t>
            </w:r>
          </w:p>
        </w:tc>
      </w:tr>
      <w:tr w:rsidR="00785321" w:rsidRPr="006A5B53" w14:paraId="3F8E737C" w14:textId="77777777" w:rsidTr="00FB7252">
        <w:tc>
          <w:tcPr>
            <w:tcW w:w="4390" w:type="dxa"/>
          </w:tcPr>
          <w:p w14:paraId="0FF74754" w14:textId="77777777" w:rsidR="00785321" w:rsidRPr="006A5B53" w:rsidRDefault="00785321" w:rsidP="00FB7252">
            <w:pPr>
              <w:jc w:val="left"/>
              <w:rPr>
                <w:rFonts w:ascii="BIZ UD明朝 Medium" w:eastAsia="BIZ UD明朝 Medium" w:hAnsi="BIZ UD明朝 Medium"/>
                <w:color w:val="000000" w:themeColor="text1"/>
                <w:sz w:val="22"/>
              </w:rPr>
            </w:pPr>
            <w:r w:rsidRPr="006A5B53">
              <w:rPr>
                <w:rFonts w:ascii="BIZ UD明朝 Medium" w:eastAsia="BIZ UD明朝 Medium" w:hAnsi="BIZ UD明朝 Medium" w:hint="eastAsia"/>
                <w:color w:val="000000" w:themeColor="text1"/>
                <w:sz w:val="22"/>
              </w:rPr>
              <w:t>ポイント還元総額</w:t>
            </w:r>
          </w:p>
        </w:tc>
        <w:tc>
          <w:tcPr>
            <w:tcW w:w="4954" w:type="dxa"/>
          </w:tcPr>
          <w:p w14:paraId="1C782601" w14:textId="77777777" w:rsidR="00785321" w:rsidRPr="006A5B53" w:rsidRDefault="00785321" w:rsidP="00FB7252">
            <w:pPr>
              <w:jc w:val="left"/>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50,000千</w:t>
            </w:r>
            <w:r w:rsidRPr="006A5B53">
              <w:rPr>
                <w:rFonts w:ascii="BIZ UD明朝 Medium" w:eastAsia="BIZ UD明朝 Medium" w:hAnsi="BIZ UD明朝 Medium" w:hint="eastAsia"/>
                <w:color w:val="000000" w:themeColor="text1"/>
                <w:sz w:val="22"/>
              </w:rPr>
              <w:t>円</w:t>
            </w:r>
          </w:p>
          <w:p w14:paraId="4856A897" w14:textId="77777777" w:rsidR="00785321" w:rsidRPr="006A5B53" w:rsidRDefault="00785321" w:rsidP="00FB7252">
            <w:pPr>
              <w:jc w:val="left"/>
              <w:rPr>
                <w:rFonts w:ascii="BIZ UD明朝 Medium" w:eastAsia="BIZ UD明朝 Medium" w:hAnsi="BIZ UD明朝 Medium"/>
                <w:color w:val="000000" w:themeColor="text1"/>
                <w:sz w:val="22"/>
              </w:rPr>
            </w:pPr>
            <w:r w:rsidRPr="006A5B53">
              <w:rPr>
                <w:rFonts w:ascii="BIZ UD明朝 Medium" w:eastAsia="BIZ UD明朝 Medium" w:hAnsi="BIZ UD明朝 Medium" w:hint="eastAsia"/>
                <w:color w:val="000000" w:themeColor="text1"/>
                <w:sz w:val="22"/>
              </w:rPr>
              <w:t>※還元</w:t>
            </w:r>
            <w:r>
              <w:rPr>
                <w:rFonts w:ascii="BIZ UD明朝 Medium" w:eastAsia="BIZ UD明朝 Medium" w:hAnsi="BIZ UD明朝 Medium" w:hint="eastAsia"/>
                <w:color w:val="000000" w:themeColor="text1"/>
                <w:sz w:val="22"/>
              </w:rPr>
              <w:t>総</w:t>
            </w:r>
            <w:r w:rsidRPr="006A5B53">
              <w:rPr>
                <w:rFonts w:ascii="BIZ UD明朝 Medium" w:eastAsia="BIZ UD明朝 Medium" w:hAnsi="BIZ UD明朝 Medium" w:hint="eastAsia"/>
                <w:color w:val="000000" w:themeColor="text1"/>
                <w:sz w:val="22"/>
              </w:rPr>
              <w:t>額</w:t>
            </w:r>
            <w:r>
              <w:rPr>
                <w:rFonts w:ascii="BIZ UD明朝 Medium" w:eastAsia="BIZ UD明朝 Medium" w:hAnsi="BIZ UD明朝 Medium" w:hint="eastAsia"/>
                <w:color w:val="000000" w:themeColor="text1"/>
                <w:sz w:val="22"/>
              </w:rPr>
              <w:t>に達する見込みの</w:t>
            </w:r>
            <w:r w:rsidRPr="006A5B53">
              <w:rPr>
                <w:rFonts w:ascii="BIZ UD明朝 Medium" w:eastAsia="BIZ UD明朝 Medium" w:hAnsi="BIZ UD明朝 Medium" w:hint="eastAsia"/>
                <w:color w:val="000000" w:themeColor="text1"/>
                <w:sz w:val="22"/>
              </w:rPr>
              <w:t>場合、実施期間中であってもキャンペーンを終了する。</w:t>
            </w:r>
          </w:p>
        </w:tc>
      </w:tr>
      <w:tr w:rsidR="00785321" w:rsidRPr="006A5B53" w14:paraId="5D433FEA" w14:textId="77777777" w:rsidTr="00FB7252">
        <w:tc>
          <w:tcPr>
            <w:tcW w:w="4390" w:type="dxa"/>
          </w:tcPr>
          <w:p w14:paraId="56F13297" w14:textId="77777777" w:rsidR="00785321" w:rsidRPr="006A5B53" w:rsidRDefault="00785321" w:rsidP="00FB7252">
            <w:pPr>
              <w:jc w:val="left"/>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対象キャッシュレス決済</w:t>
            </w:r>
          </w:p>
        </w:tc>
        <w:tc>
          <w:tcPr>
            <w:tcW w:w="4954" w:type="dxa"/>
          </w:tcPr>
          <w:p w14:paraId="7E2E9CD3" w14:textId="77777777" w:rsidR="00785321" w:rsidRPr="006A5B53" w:rsidRDefault="00785321" w:rsidP="00FB7252">
            <w:pPr>
              <w:jc w:val="left"/>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PayPay、d払い、auPAY、楽天ペイ</w:t>
            </w:r>
          </w:p>
        </w:tc>
      </w:tr>
      <w:tr w:rsidR="00785321" w:rsidRPr="006A5B53" w14:paraId="57CCA4A6" w14:textId="77777777" w:rsidTr="00FB7252">
        <w:tc>
          <w:tcPr>
            <w:tcW w:w="4390" w:type="dxa"/>
          </w:tcPr>
          <w:p w14:paraId="77F7D82F" w14:textId="77777777" w:rsidR="00785321" w:rsidRPr="006A5B53" w:rsidRDefault="00785321" w:rsidP="00FB7252">
            <w:pPr>
              <w:jc w:val="left"/>
              <w:rPr>
                <w:rFonts w:ascii="BIZ UD明朝 Medium" w:eastAsia="BIZ UD明朝 Medium" w:hAnsi="BIZ UD明朝 Medium"/>
                <w:color w:val="000000" w:themeColor="text1"/>
                <w:sz w:val="22"/>
              </w:rPr>
            </w:pPr>
            <w:r w:rsidRPr="006A5B53">
              <w:rPr>
                <w:rFonts w:ascii="BIZ UD明朝 Medium" w:eastAsia="BIZ UD明朝 Medium" w:hAnsi="BIZ UD明朝 Medium" w:hint="eastAsia"/>
                <w:color w:val="000000" w:themeColor="text1"/>
                <w:sz w:val="22"/>
              </w:rPr>
              <w:t>ポイント還元率及び還元上限額</w:t>
            </w:r>
          </w:p>
        </w:tc>
        <w:tc>
          <w:tcPr>
            <w:tcW w:w="4954" w:type="dxa"/>
          </w:tcPr>
          <w:p w14:paraId="7A2D7DA7" w14:textId="77777777" w:rsidR="00785321" w:rsidRPr="006A5B53" w:rsidRDefault="00785321" w:rsidP="00FB7252">
            <w:pPr>
              <w:jc w:val="left"/>
              <w:rPr>
                <w:rFonts w:ascii="BIZ UD明朝 Medium" w:eastAsia="BIZ UD明朝 Medium" w:hAnsi="BIZ UD明朝 Medium"/>
                <w:color w:val="000000" w:themeColor="text1"/>
                <w:sz w:val="22"/>
              </w:rPr>
            </w:pPr>
            <w:r w:rsidRPr="006A5B53">
              <w:rPr>
                <w:rFonts w:ascii="BIZ UD明朝 Medium" w:eastAsia="BIZ UD明朝 Medium" w:hAnsi="BIZ UD明朝 Medium" w:hint="eastAsia"/>
                <w:color w:val="000000" w:themeColor="text1"/>
                <w:sz w:val="22"/>
              </w:rPr>
              <w:t>還元率：決済金額の</w:t>
            </w:r>
            <w:r>
              <w:rPr>
                <w:rFonts w:ascii="BIZ UD明朝 Medium" w:eastAsia="BIZ UD明朝 Medium" w:hAnsi="BIZ UD明朝 Medium" w:hint="eastAsia"/>
                <w:color w:val="000000" w:themeColor="text1"/>
                <w:sz w:val="22"/>
              </w:rPr>
              <w:t>10</w:t>
            </w:r>
            <w:r w:rsidRPr="006A5B53">
              <w:rPr>
                <w:rFonts w:ascii="BIZ UD明朝 Medium" w:eastAsia="BIZ UD明朝 Medium" w:hAnsi="BIZ UD明朝 Medium" w:hint="eastAsia"/>
                <w:color w:val="000000" w:themeColor="text1"/>
                <w:sz w:val="22"/>
              </w:rPr>
              <w:t>％</w:t>
            </w:r>
          </w:p>
          <w:p w14:paraId="3E3A762A" w14:textId="77777777" w:rsidR="00785321" w:rsidRDefault="00785321" w:rsidP="00FB7252">
            <w:pPr>
              <w:jc w:val="left"/>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w:t>
            </w:r>
            <w:r w:rsidRPr="007C29F3">
              <w:rPr>
                <w:rFonts w:ascii="BIZ UD明朝 Medium" w:eastAsia="BIZ UD明朝 Medium" w:hAnsi="BIZ UD明朝 Medium" w:hint="eastAsia"/>
                <w:color w:val="000000" w:themeColor="text1"/>
                <w:sz w:val="22"/>
              </w:rPr>
              <w:t>利用期間において対象決済ごとに5,000円（決済１回当たりの上限3,000円）</w:t>
            </w:r>
          </w:p>
          <w:p w14:paraId="63D404E5" w14:textId="77777777" w:rsidR="00785321" w:rsidRPr="006A5B53" w:rsidRDefault="00785321" w:rsidP="00FB7252">
            <w:pPr>
              <w:jc w:val="left"/>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※ポイント還元の時期については、対象のキャッシュレス決済事業者毎の利用規則により行うものとする。</w:t>
            </w:r>
          </w:p>
        </w:tc>
      </w:tr>
      <w:tr w:rsidR="00785321" w:rsidRPr="006A5B53" w14:paraId="545E15F7" w14:textId="77777777" w:rsidTr="00FB7252">
        <w:tc>
          <w:tcPr>
            <w:tcW w:w="4390" w:type="dxa"/>
          </w:tcPr>
          <w:p w14:paraId="60D55DE1" w14:textId="77777777" w:rsidR="00785321" w:rsidRPr="007E0ED5" w:rsidRDefault="00785321" w:rsidP="00FB7252">
            <w:pPr>
              <w:jc w:val="left"/>
              <w:rPr>
                <w:rFonts w:ascii="BIZ UD明朝 Medium" w:eastAsia="BIZ UD明朝 Medium" w:hAnsi="BIZ UD明朝 Medium"/>
                <w:color w:val="000000" w:themeColor="text1"/>
                <w:sz w:val="22"/>
              </w:rPr>
            </w:pPr>
            <w:r w:rsidRPr="006A5B53">
              <w:rPr>
                <w:rFonts w:ascii="BIZ UD明朝 Medium" w:eastAsia="BIZ UD明朝 Medium" w:hAnsi="BIZ UD明朝 Medium" w:hint="eastAsia"/>
                <w:color w:val="000000" w:themeColor="text1"/>
                <w:sz w:val="22"/>
              </w:rPr>
              <w:t>ポイント還元対象者</w:t>
            </w:r>
          </w:p>
        </w:tc>
        <w:tc>
          <w:tcPr>
            <w:tcW w:w="4954" w:type="dxa"/>
          </w:tcPr>
          <w:p w14:paraId="747F57F4" w14:textId="77777777" w:rsidR="00785321" w:rsidRPr="006A5B53" w:rsidRDefault="00785321" w:rsidP="00FB7252">
            <w:pPr>
              <w:jc w:val="left"/>
              <w:rPr>
                <w:rFonts w:ascii="BIZ UD明朝 Medium" w:eastAsia="BIZ UD明朝 Medium" w:hAnsi="BIZ UD明朝 Medium"/>
                <w:color w:val="000000" w:themeColor="text1"/>
                <w:sz w:val="22"/>
              </w:rPr>
            </w:pPr>
            <w:r w:rsidRPr="006A5B53">
              <w:rPr>
                <w:rFonts w:ascii="BIZ UD明朝 Medium" w:eastAsia="BIZ UD明朝 Medium" w:hAnsi="BIZ UD明朝 Medium" w:hint="eastAsia"/>
                <w:color w:val="000000" w:themeColor="text1"/>
                <w:sz w:val="22"/>
              </w:rPr>
              <w:t>対象店舗において、</w:t>
            </w:r>
            <w:r>
              <w:rPr>
                <w:rFonts w:ascii="BIZ UD明朝 Medium" w:eastAsia="BIZ UD明朝 Medium" w:hAnsi="BIZ UD明朝 Medium" w:hint="eastAsia"/>
                <w:color w:val="000000" w:themeColor="text1"/>
                <w:sz w:val="22"/>
              </w:rPr>
              <w:t>キャンペーン期間中に</w:t>
            </w:r>
            <w:r w:rsidRPr="006A5B53">
              <w:rPr>
                <w:rFonts w:ascii="BIZ UD明朝 Medium" w:eastAsia="BIZ UD明朝 Medium" w:hAnsi="BIZ UD明朝 Medium" w:hint="eastAsia"/>
                <w:color w:val="000000" w:themeColor="text1"/>
                <w:sz w:val="22"/>
              </w:rPr>
              <w:t>商品・サービス等の購入に対象のキャッシュレス決済を利用した者</w:t>
            </w:r>
          </w:p>
        </w:tc>
      </w:tr>
      <w:tr w:rsidR="00785321" w:rsidRPr="006A5B53" w14:paraId="3667D09B" w14:textId="77777777" w:rsidTr="00FB7252">
        <w:tc>
          <w:tcPr>
            <w:tcW w:w="4390" w:type="dxa"/>
          </w:tcPr>
          <w:p w14:paraId="387D74FB" w14:textId="77777777" w:rsidR="00785321" w:rsidRPr="006A5B53" w:rsidRDefault="00785321" w:rsidP="00FB7252">
            <w:pPr>
              <w:jc w:val="left"/>
              <w:rPr>
                <w:rFonts w:ascii="BIZ UD明朝 Medium" w:eastAsia="BIZ UD明朝 Medium" w:hAnsi="BIZ UD明朝 Medium"/>
                <w:color w:val="000000" w:themeColor="text1"/>
                <w:sz w:val="22"/>
              </w:rPr>
            </w:pPr>
            <w:r w:rsidRPr="006A5B53">
              <w:rPr>
                <w:rFonts w:ascii="BIZ UD明朝 Medium" w:eastAsia="BIZ UD明朝 Medium" w:hAnsi="BIZ UD明朝 Medium" w:hint="eastAsia"/>
                <w:color w:val="000000" w:themeColor="text1"/>
                <w:sz w:val="22"/>
              </w:rPr>
              <w:t>対象店舗</w:t>
            </w:r>
          </w:p>
        </w:tc>
        <w:tc>
          <w:tcPr>
            <w:tcW w:w="4954" w:type="dxa"/>
          </w:tcPr>
          <w:p w14:paraId="3FFD8944" w14:textId="77777777" w:rsidR="00785321" w:rsidRPr="006A5B53" w:rsidRDefault="00785321" w:rsidP="00FB7252">
            <w:pPr>
              <w:jc w:val="left"/>
              <w:rPr>
                <w:rFonts w:ascii="BIZ UD明朝 Medium" w:eastAsia="BIZ UD明朝 Medium" w:hAnsi="BIZ UD明朝 Medium"/>
                <w:color w:val="000000" w:themeColor="text1"/>
                <w:sz w:val="22"/>
              </w:rPr>
            </w:pPr>
            <w:r w:rsidRPr="005B0917">
              <w:rPr>
                <w:rFonts w:ascii="BIZ UD明朝 Medium" w:eastAsia="BIZ UD明朝 Medium" w:hAnsi="BIZ UD明朝 Medium" w:hint="eastAsia"/>
                <w:color w:val="000000" w:themeColor="text1"/>
                <w:sz w:val="22"/>
              </w:rPr>
              <w:t>湯沢市内に店舗又は事業所を有</w:t>
            </w:r>
            <w:r>
              <w:rPr>
                <w:rFonts w:ascii="BIZ UD明朝 Medium" w:eastAsia="BIZ UD明朝 Medium" w:hAnsi="BIZ UD明朝 Medium" w:hint="eastAsia"/>
                <w:color w:val="000000" w:themeColor="text1"/>
                <w:sz w:val="22"/>
              </w:rPr>
              <w:t>しており、</w:t>
            </w:r>
            <w:r w:rsidRPr="005B0917">
              <w:rPr>
                <w:rFonts w:ascii="BIZ UD明朝 Medium" w:eastAsia="BIZ UD明朝 Medium" w:hAnsi="BIZ UD明朝 Medium" w:hint="eastAsia"/>
                <w:color w:val="000000" w:themeColor="text1"/>
                <w:sz w:val="22"/>
              </w:rPr>
              <w:t>対象のキャッシュレス決済を導入</w:t>
            </w:r>
            <w:r>
              <w:rPr>
                <w:rFonts w:ascii="BIZ UD明朝 Medium" w:eastAsia="BIZ UD明朝 Medium" w:hAnsi="BIZ UD明朝 Medium" w:hint="eastAsia"/>
                <w:color w:val="000000" w:themeColor="text1"/>
                <w:sz w:val="22"/>
              </w:rPr>
              <w:t>する</w:t>
            </w:r>
            <w:r w:rsidRPr="005B0917">
              <w:rPr>
                <w:rFonts w:ascii="BIZ UD明朝 Medium" w:eastAsia="BIZ UD明朝 Medium" w:hAnsi="BIZ UD明朝 Medium" w:hint="eastAsia"/>
                <w:color w:val="000000" w:themeColor="text1"/>
                <w:sz w:val="22"/>
              </w:rPr>
              <w:t>事業者（キャンペーン期間中に新たに対象のキャッシュレス決済を導入する事業者を含む）。</w:t>
            </w:r>
          </w:p>
          <w:p w14:paraId="7C87C580" w14:textId="77777777" w:rsidR="00785321" w:rsidRPr="006A5B53" w:rsidRDefault="00785321" w:rsidP="00FB7252">
            <w:pPr>
              <w:jc w:val="left"/>
              <w:rPr>
                <w:rFonts w:ascii="BIZ UD明朝 Medium" w:eastAsia="BIZ UD明朝 Medium" w:hAnsi="BIZ UD明朝 Medium"/>
                <w:color w:val="000000" w:themeColor="text1"/>
                <w:sz w:val="22"/>
              </w:rPr>
            </w:pPr>
            <w:r w:rsidRPr="006A5B53">
              <w:rPr>
                <w:rFonts w:ascii="BIZ UD明朝 Medium" w:eastAsia="BIZ UD明朝 Medium" w:hAnsi="BIZ UD明朝 Medium" w:hint="eastAsia"/>
                <w:color w:val="000000" w:themeColor="text1"/>
                <w:sz w:val="22"/>
              </w:rPr>
              <w:t>※ただし、次の事業者を除く</w:t>
            </w:r>
          </w:p>
          <w:p w14:paraId="7FB0AA7E" w14:textId="77777777" w:rsidR="00785321" w:rsidRPr="006A5B53" w:rsidRDefault="00785321" w:rsidP="00FB7252">
            <w:pPr>
              <w:jc w:val="left"/>
              <w:rPr>
                <w:rFonts w:ascii="BIZ UD明朝 Medium" w:eastAsia="BIZ UD明朝 Medium" w:hAnsi="BIZ UD明朝 Medium"/>
                <w:color w:val="000000" w:themeColor="text1"/>
                <w:sz w:val="22"/>
              </w:rPr>
            </w:pPr>
            <w:r w:rsidRPr="006A5B53">
              <w:rPr>
                <w:rFonts w:ascii="BIZ UD明朝 Medium" w:eastAsia="BIZ UD明朝 Medium" w:hAnsi="BIZ UD明朝 Medium" w:hint="eastAsia"/>
                <w:color w:val="000000" w:themeColor="text1"/>
                <w:sz w:val="22"/>
              </w:rPr>
              <w:t>①風俗営業等の規制及び業務の適正化等に関する法律（昭和</w:t>
            </w:r>
            <w:r>
              <w:rPr>
                <w:rFonts w:ascii="BIZ UD明朝 Medium" w:eastAsia="BIZ UD明朝 Medium" w:hAnsi="BIZ UD明朝 Medium" w:hint="eastAsia"/>
                <w:color w:val="000000" w:themeColor="text1"/>
                <w:sz w:val="22"/>
              </w:rPr>
              <w:t>23</w:t>
            </w:r>
            <w:r w:rsidRPr="006A5B53">
              <w:rPr>
                <w:rFonts w:ascii="BIZ UD明朝 Medium" w:eastAsia="BIZ UD明朝 Medium" w:hAnsi="BIZ UD明朝 Medium" w:hint="eastAsia"/>
                <w:color w:val="000000" w:themeColor="text1"/>
                <w:sz w:val="22"/>
              </w:rPr>
              <w:t>年法律第</w:t>
            </w:r>
            <w:r>
              <w:rPr>
                <w:rFonts w:ascii="BIZ UD明朝 Medium" w:eastAsia="BIZ UD明朝 Medium" w:hAnsi="BIZ UD明朝 Medium" w:hint="eastAsia"/>
                <w:color w:val="000000" w:themeColor="text1"/>
                <w:sz w:val="22"/>
              </w:rPr>
              <w:t>122</w:t>
            </w:r>
            <w:r w:rsidRPr="006A5B53">
              <w:rPr>
                <w:rFonts w:ascii="BIZ UD明朝 Medium" w:eastAsia="BIZ UD明朝 Medium" w:hAnsi="BIZ UD明朝 Medium" w:hint="eastAsia"/>
                <w:color w:val="000000" w:themeColor="text1"/>
                <w:sz w:val="22"/>
              </w:rPr>
              <w:t>号）第２条に該当する営業を行う者。</w:t>
            </w:r>
          </w:p>
          <w:p w14:paraId="3789B2AA" w14:textId="77777777" w:rsidR="00785321" w:rsidRDefault="00785321" w:rsidP="00FB7252">
            <w:pPr>
              <w:jc w:val="left"/>
              <w:rPr>
                <w:rFonts w:ascii="BIZ UD明朝 Medium" w:eastAsia="BIZ UD明朝 Medium" w:hAnsi="BIZ UD明朝 Medium"/>
                <w:color w:val="000000" w:themeColor="text1"/>
                <w:sz w:val="22"/>
              </w:rPr>
            </w:pPr>
            <w:r w:rsidRPr="006A5B53">
              <w:rPr>
                <w:rFonts w:ascii="BIZ UD明朝 Medium" w:eastAsia="BIZ UD明朝 Medium" w:hAnsi="BIZ UD明朝 Medium" w:hint="eastAsia"/>
                <w:color w:val="000000" w:themeColor="text1"/>
                <w:sz w:val="22"/>
              </w:rPr>
              <w:lastRenderedPageBreak/>
              <w:t>②特定の宗教・政治団体と関わる場合や業務内容が公序良俗に反する営業を行う者。</w:t>
            </w:r>
          </w:p>
          <w:p w14:paraId="3897E638" w14:textId="77777777" w:rsidR="00785321" w:rsidRPr="006A5B53" w:rsidRDefault="00785321" w:rsidP="00FB7252">
            <w:pPr>
              <w:jc w:val="left"/>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③コンビニエンスストア</w:t>
            </w:r>
          </w:p>
        </w:tc>
      </w:tr>
    </w:tbl>
    <w:p w14:paraId="72647997" w14:textId="77777777" w:rsidR="00785321" w:rsidRPr="00C26E4D" w:rsidRDefault="00785321" w:rsidP="003B6CF6">
      <w:pPr>
        <w:rPr>
          <w:rFonts w:ascii="BIZ UD明朝 Medium" w:eastAsia="BIZ UD明朝 Medium" w:hAnsi="BIZ UD明朝 Medium"/>
          <w:sz w:val="22"/>
        </w:rPr>
      </w:pPr>
    </w:p>
    <w:p w14:paraId="5F938EF2" w14:textId="3822B48C" w:rsidR="00401585" w:rsidRPr="00C26E4D" w:rsidRDefault="004E0582" w:rsidP="003B6CF6">
      <w:pPr>
        <w:rPr>
          <w:rFonts w:ascii="BIZ UD明朝 Medium" w:eastAsia="BIZ UD明朝 Medium" w:hAnsi="BIZ UD明朝 Medium"/>
          <w:b/>
          <w:sz w:val="22"/>
        </w:rPr>
      </w:pPr>
      <w:r>
        <w:rPr>
          <w:rFonts w:ascii="BIZ UD明朝 Medium" w:eastAsia="BIZ UD明朝 Medium" w:hAnsi="BIZ UD明朝 Medium" w:hint="eastAsia"/>
          <w:b/>
          <w:sz w:val="22"/>
        </w:rPr>
        <w:t>４</w:t>
      </w:r>
      <w:r w:rsidR="006806F5" w:rsidRPr="00C26E4D">
        <w:rPr>
          <w:rFonts w:ascii="BIZ UD明朝 Medium" w:eastAsia="BIZ UD明朝 Medium" w:hAnsi="BIZ UD明朝 Medium" w:hint="eastAsia"/>
          <w:b/>
          <w:sz w:val="22"/>
        </w:rPr>
        <w:t xml:space="preserve">　</w:t>
      </w:r>
      <w:r w:rsidR="003B6CF6" w:rsidRPr="00C26E4D">
        <w:rPr>
          <w:rFonts w:ascii="BIZ UD明朝 Medium" w:eastAsia="BIZ UD明朝 Medium" w:hAnsi="BIZ UD明朝 Medium" w:hint="eastAsia"/>
          <w:b/>
          <w:sz w:val="22"/>
        </w:rPr>
        <w:t>業務内容</w:t>
      </w:r>
    </w:p>
    <w:p w14:paraId="0EA01035" w14:textId="77777777" w:rsidR="00A53753" w:rsidRDefault="00A53753" w:rsidP="00A53753">
      <w:pPr>
        <w:pStyle w:val="ab"/>
        <w:numPr>
          <w:ilvl w:val="0"/>
          <w:numId w:val="17"/>
        </w:numPr>
        <w:ind w:leftChars="0"/>
        <w:jc w:val="left"/>
        <w:rPr>
          <w:rFonts w:ascii="BIZ UD明朝 Medium" w:eastAsia="BIZ UD明朝 Medium" w:hAnsi="BIZ UD明朝 Medium"/>
          <w:sz w:val="22"/>
        </w:rPr>
      </w:pPr>
      <w:r>
        <w:rPr>
          <w:rFonts w:ascii="BIZ UD明朝 Medium" w:eastAsia="BIZ UD明朝 Medium" w:hAnsi="BIZ UD明朝 Medium" w:hint="eastAsia"/>
          <w:sz w:val="22"/>
        </w:rPr>
        <w:t>事務局の設置</w:t>
      </w:r>
    </w:p>
    <w:p w14:paraId="2D9A7F39" w14:textId="2555942D" w:rsidR="00A53753" w:rsidRDefault="00A53753" w:rsidP="00A53753">
      <w:pPr>
        <w:pStyle w:val="ab"/>
        <w:ind w:leftChars="0" w:left="440" w:firstLineChars="100" w:firstLine="220"/>
        <w:jc w:val="left"/>
        <w:rPr>
          <w:rFonts w:ascii="BIZ UD明朝 Medium" w:eastAsia="BIZ UD明朝 Medium" w:hAnsi="BIZ UD明朝 Medium"/>
          <w:sz w:val="22"/>
        </w:rPr>
      </w:pPr>
      <w:r w:rsidRPr="00151E70">
        <w:rPr>
          <w:rFonts w:ascii="BIZ UD明朝 Medium" w:eastAsia="BIZ UD明朝 Medium" w:hAnsi="BIZ UD明朝 Medium" w:hint="eastAsia"/>
          <w:sz w:val="22"/>
        </w:rPr>
        <w:t>契約締結後速やかに、業務全般の総括や</w:t>
      </w:r>
      <w:r w:rsidR="0001245A">
        <w:rPr>
          <w:rFonts w:ascii="BIZ UD明朝 Medium" w:eastAsia="BIZ UD明朝 Medium" w:hAnsi="BIZ UD明朝 Medium" w:hint="eastAsia"/>
          <w:sz w:val="22"/>
        </w:rPr>
        <w:t>湯沢市</w:t>
      </w:r>
      <w:r w:rsidRPr="00151E70">
        <w:rPr>
          <w:rFonts w:ascii="BIZ UD明朝 Medium" w:eastAsia="BIZ UD明朝 Medium" w:hAnsi="BIZ UD明朝 Medium" w:hint="eastAsia"/>
          <w:sz w:val="22"/>
        </w:rPr>
        <w:t>との連絡調整窓口を担う事務局を設置すること。</w:t>
      </w:r>
      <w:r>
        <w:rPr>
          <w:rFonts w:ascii="BIZ UD明朝 Medium" w:eastAsia="BIZ UD明朝 Medium" w:hAnsi="BIZ UD明朝 Medium" w:hint="eastAsia"/>
          <w:sz w:val="22"/>
        </w:rPr>
        <w:t>また、</w:t>
      </w:r>
      <w:r w:rsidRPr="00151E70">
        <w:rPr>
          <w:rFonts w:ascii="BIZ UD明朝 Medium" w:eastAsia="BIZ UD明朝 Medium" w:hAnsi="BIZ UD明朝 Medium" w:hint="eastAsia"/>
          <w:sz w:val="22"/>
        </w:rPr>
        <w:t>業務内容は以下のとおりとする。</w:t>
      </w:r>
    </w:p>
    <w:p w14:paraId="1B0F6981" w14:textId="77777777" w:rsidR="00A53753" w:rsidRPr="00151E70" w:rsidRDefault="00A53753" w:rsidP="00A53753">
      <w:pPr>
        <w:ind w:firstLineChars="200" w:firstLine="440"/>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151E70">
        <w:rPr>
          <w:rFonts w:ascii="BIZ UD明朝 Medium" w:eastAsia="BIZ UD明朝 Medium" w:hAnsi="BIZ UD明朝 Medium" w:hint="eastAsia"/>
          <w:sz w:val="22"/>
        </w:rPr>
        <w:t>ア</w:t>
      </w:r>
      <w:r>
        <w:rPr>
          <w:rFonts w:ascii="BIZ UD明朝 Medium" w:eastAsia="BIZ UD明朝 Medium" w:hAnsi="BIZ UD明朝 Medium" w:hint="eastAsia"/>
          <w:sz w:val="22"/>
        </w:rPr>
        <w:t xml:space="preserve">　</w:t>
      </w:r>
      <w:r w:rsidRPr="00151E70">
        <w:rPr>
          <w:rFonts w:ascii="BIZ UD明朝 Medium" w:eastAsia="BIZ UD明朝 Medium" w:hAnsi="BIZ UD明朝 Medium" w:hint="eastAsia"/>
          <w:sz w:val="22"/>
        </w:rPr>
        <w:t>適正かつ確実な事業遂行体制を構築すること。</w:t>
      </w:r>
    </w:p>
    <w:p w14:paraId="394F2B64" w14:textId="77777777" w:rsidR="00A53753" w:rsidRPr="00151E70" w:rsidRDefault="00A53753" w:rsidP="00A53753">
      <w:pPr>
        <w:ind w:firstLineChars="300" w:firstLine="660"/>
        <w:jc w:val="left"/>
        <w:rPr>
          <w:rFonts w:ascii="BIZ UD明朝 Medium" w:eastAsia="BIZ UD明朝 Medium" w:hAnsi="BIZ UD明朝 Medium"/>
          <w:sz w:val="22"/>
        </w:rPr>
      </w:pPr>
      <w:r w:rsidRPr="00151E70">
        <w:rPr>
          <w:rFonts w:ascii="BIZ UD明朝 Medium" w:eastAsia="BIZ UD明朝 Medium" w:hAnsi="BIZ UD明朝 Medium" w:hint="eastAsia"/>
          <w:sz w:val="22"/>
        </w:rPr>
        <w:t>イ</w:t>
      </w:r>
      <w:r>
        <w:rPr>
          <w:rFonts w:ascii="BIZ UD明朝 Medium" w:eastAsia="BIZ UD明朝 Medium" w:hAnsi="BIZ UD明朝 Medium" w:hint="eastAsia"/>
          <w:sz w:val="22"/>
        </w:rPr>
        <w:t xml:space="preserve">　</w:t>
      </w:r>
      <w:r w:rsidRPr="00151E70">
        <w:rPr>
          <w:rFonts w:ascii="BIZ UD明朝 Medium" w:eastAsia="BIZ UD明朝 Medium" w:hAnsi="BIZ UD明朝 Medium" w:hint="eastAsia"/>
          <w:sz w:val="22"/>
        </w:rPr>
        <w:t>全体スケジュールを管理し、適切に事業の進捗を図ること。</w:t>
      </w:r>
    </w:p>
    <w:p w14:paraId="1D3AA007" w14:textId="4F8B1D01" w:rsidR="00A53753" w:rsidRPr="00151E70" w:rsidRDefault="00A53753" w:rsidP="00A53753">
      <w:pPr>
        <w:ind w:leftChars="300" w:left="850" w:hangingChars="100" w:hanging="220"/>
        <w:jc w:val="left"/>
        <w:rPr>
          <w:rFonts w:ascii="BIZ UD明朝 Medium" w:eastAsia="BIZ UD明朝 Medium" w:hAnsi="BIZ UD明朝 Medium"/>
          <w:sz w:val="22"/>
        </w:rPr>
      </w:pPr>
      <w:r w:rsidRPr="00151E70">
        <w:rPr>
          <w:rFonts w:ascii="BIZ UD明朝 Medium" w:eastAsia="BIZ UD明朝 Medium" w:hAnsi="BIZ UD明朝 Medium" w:hint="eastAsia"/>
          <w:sz w:val="22"/>
        </w:rPr>
        <w:t>ウ</w:t>
      </w:r>
      <w:r>
        <w:rPr>
          <w:rFonts w:ascii="BIZ UD明朝 Medium" w:eastAsia="BIZ UD明朝 Medium" w:hAnsi="BIZ UD明朝 Medium" w:hint="eastAsia"/>
          <w:sz w:val="22"/>
        </w:rPr>
        <w:t xml:space="preserve">　</w:t>
      </w:r>
      <w:r w:rsidRPr="00151E70">
        <w:rPr>
          <w:rFonts w:ascii="BIZ UD明朝 Medium" w:eastAsia="BIZ UD明朝 Medium" w:hAnsi="BIZ UD明朝 Medium" w:hint="eastAsia"/>
          <w:sz w:val="22"/>
        </w:rPr>
        <w:t>個人情報は、セキュリティの高い</w:t>
      </w:r>
      <w:r w:rsidR="00FA7736">
        <w:rPr>
          <w:rFonts w:ascii="BIZ UD明朝 Medium" w:eastAsia="BIZ UD明朝 Medium" w:hAnsi="BIZ UD明朝 Medium" w:hint="eastAsia"/>
          <w:sz w:val="22"/>
        </w:rPr>
        <w:t>方法</w:t>
      </w:r>
      <w:r w:rsidRPr="00151E70">
        <w:rPr>
          <w:rFonts w:ascii="BIZ UD明朝 Medium" w:eastAsia="BIZ UD明朝 Medium" w:hAnsi="BIZ UD明朝 Medium" w:hint="eastAsia"/>
          <w:sz w:val="22"/>
        </w:rPr>
        <w:t>で管理し、個人情報の流出がないよう体制を整えること。</w:t>
      </w:r>
    </w:p>
    <w:p w14:paraId="17407422" w14:textId="306D33E6" w:rsidR="00A53753" w:rsidRPr="00151E70" w:rsidRDefault="00A53753" w:rsidP="00A53753">
      <w:pPr>
        <w:ind w:leftChars="200" w:left="860" w:hangingChars="200" w:hanging="440"/>
        <w:jc w:val="left"/>
        <w:rPr>
          <w:rFonts w:ascii="BIZ UD明朝 Medium" w:eastAsia="BIZ UD明朝 Medium" w:hAnsi="BIZ UD明朝 Medium"/>
          <w:sz w:val="22"/>
        </w:rPr>
      </w:pPr>
      <w:r w:rsidRPr="00151E70">
        <w:rPr>
          <w:rFonts w:ascii="BIZ UD明朝 Medium" w:eastAsia="BIZ UD明朝 Medium" w:hAnsi="BIZ UD明朝 Medium" w:hint="eastAsia"/>
          <w:sz w:val="22"/>
        </w:rPr>
        <w:t xml:space="preserve">  エ</w:t>
      </w:r>
      <w:r>
        <w:rPr>
          <w:rFonts w:ascii="BIZ UD明朝 Medium" w:eastAsia="BIZ UD明朝 Medium" w:hAnsi="BIZ UD明朝 Medium" w:hint="eastAsia"/>
          <w:sz w:val="22"/>
        </w:rPr>
        <w:t xml:space="preserve">　</w:t>
      </w:r>
      <w:r w:rsidRPr="00151E70">
        <w:rPr>
          <w:rFonts w:ascii="BIZ UD明朝 Medium" w:eastAsia="BIZ UD明朝 Medium" w:hAnsi="BIZ UD明朝 Medium" w:hint="eastAsia"/>
          <w:sz w:val="22"/>
        </w:rPr>
        <w:t>複数の対象キャッシュレス決済事業者が、統一的にキャンペーンを行うための調整・管理を行うこと。</w:t>
      </w:r>
    </w:p>
    <w:p w14:paraId="1EB4070F" w14:textId="3E9A2FC6" w:rsidR="00A53753" w:rsidRPr="00151E70" w:rsidRDefault="00A53753" w:rsidP="00A53753">
      <w:pPr>
        <w:ind w:firstLineChars="300" w:firstLine="660"/>
        <w:jc w:val="left"/>
        <w:rPr>
          <w:rFonts w:ascii="BIZ UD明朝 Medium" w:eastAsia="BIZ UD明朝 Medium" w:hAnsi="BIZ UD明朝 Medium"/>
          <w:sz w:val="22"/>
        </w:rPr>
      </w:pPr>
      <w:r w:rsidRPr="00151E70">
        <w:rPr>
          <w:rFonts w:ascii="BIZ UD明朝 Medium" w:eastAsia="BIZ UD明朝 Medium" w:hAnsi="BIZ UD明朝 Medium" w:hint="eastAsia"/>
          <w:sz w:val="22"/>
        </w:rPr>
        <w:t>オ</w:t>
      </w:r>
      <w:r>
        <w:rPr>
          <w:rFonts w:ascii="BIZ UD明朝 Medium" w:eastAsia="BIZ UD明朝 Medium" w:hAnsi="BIZ UD明朝 Medium" w:hint="eastAsia"/>
          <w:sz w:val="22"/>
        </w:rPr>
        <w:t xml:space="preserve">　</w:t>
      </w:r>
      <w:r w:rsidRPr="00151E70">
        <w:rPr>
          <w:rFonts w:ascii="BIZ UD明朝 Medium" w:eastAsia="BIZ UD明朝 Medium" w:hAnsi="BIZ UD明朝 Medium" w:hint="eastAsia"/>
          <w:sz w:val="22"/>
        </w:rPr>
        <w:t>業務期間中は、</w:t>
      </w:r>
      <w:r w:rsidR="0001245A">
        <w:rPr>
          <w:rFonts w:ascii="BIZ UD明朝 Medium" w:eastAsia="BIZ UD明朝 Medium" w:hAnsi="BIZ UD明朝 Medium" w:hint="eastAsia"/>
          <w:sz w:val="22"/>
        </w:rPr>
        <w:t>湯沢市</w:t>
      </w:r>
      <w:r w:rsidRPr="00151E70">
        <w:rPr>
          <w:rFonts w:ascii="BIZ UD明朝 Medium" w:eastAsia="BIZ UD明朝 Medium" w:hAnsi="BIZ UD明朝 Medium" w:hint="eastAsia"/>
          <w:sz w:val="22"/>
        </w:rPr>
        <w:t>からの問い合わせ対応窓口を常時設置すること。</w:t>
      </w:r>
    </w:p>
    <w:p w14:paraId="7B7F8198" w14:textId="2E0D60FF" w:rsidR="00A53753" w:rsidRPr="00151E70" w:rsidRDefault="00A53753" w:rsidP="00A53753">
      <w:pPr>
        <w:ind w:firstLineChars="300" w:firstLine="660"/>
        <w:jc w:val="left"/>
        <w:rPr>
          <w:rFonts w:ascii="BIZ UD明朝 Medium" w:eastAsia="BIZ UD明朝 Medium" w:hAnsi="BIZ UD明朝 Medium"/>
          <w:sz w:val="22"/>
        </w:rPr>
      </w:pPr>
      <w:r w:rsidRPr="00151E70">
        <w:rPr>
          <w:rFonts w:ascii="BIZ UD明朝 Medium" w:eastAsia="BIZ UD明朝 Medium" w:hAnsi="BIZ UD明朝 Medium" w:hint="eastAsia"/>
          <w:sz w:val="22"/>
        </w:rPr>
        <w:t>カ</w:t>
      </w:r>
      <w:r>
        <w:rPr>
          <w:rFonts w:ascii="BIZ UD明朝 Medium" w:eastAsia="BIZ UD明朝 Medium" w:hAnsi="BIZ UD明朝 Medium" w:hint="eastAsia"/>
          <w:sz w:val="22"/>
        </w:rPr>
        <w:t xml:space="preserve">　</w:t>
      </w:r>
      <w:r w:rsidR="0001245A">
        <w:rPr>
          <w:rFonts w:ascii="BIZ UD明朝 Medium" w:eastAsia="BIZ UD明朝 Medium" w:hAnsi="BIZ UD明朝 Medium" w:hint="eastAsia"/>
          <w:sz w:val="22"/>
        </w:rPr>
        <w:t>湯沢湯沢市</w:t>
      </w:r>
      <w:r w:rsidRPr="00151E70">
        <w:rPr>
          <w:rFonts w:ascii="BIZ UD明朝 Medium" w:eastAsia="BIZ UD明朝 Medium" w:hAnsi="BIZ UD明朝 Medium" w:hint="eastAsia"/>
          <w:sz w:val="22"/>
        </w:rPr>
        <w:t>及び対象キャッシュレス決済事業者との連携を密にすること</w:t>
      </w:r>
      <w:r>
        <w:rPr>
          <w:rFonts w:ascii="BIZ UD明朝 Medium" w:eastAsia="BIZ UD明朝 Medium" w:hAnsi="BIZ UD明朝 Medium" w:hint="eastAsia"/>
          <w:sz w:val="22"/>
        </w:rPr>
        <w:t>。</w:t>
      </w:r>
    </w:p>
    <w:p w14:paraId="659B986E" w14:textId="1564D217" w:rsidR="00A53753" w:rsidRPr="00151E70" w:rsidRDefault="00A53753" w:rsidP="00A53753">
      <w:pPr>
        <w:ind w:firstLineChars="300" w:firstLine="660"/>
        <w:jc w:val="left"/>
        <w:rPr>
          <w:rFonts w:ascii="BIZ UD明朝 Medium" w:eastAsia="BIZ UD明朝 Medium" w:hAnsi="BIZ UD明朝 Medium"/>
          <w:sz w:val="22"/>
        </w:rPr>
      </w:pPr>
      <w:r w:rsidRPr="00151E70">
        <w:rPr>
          <w:rFonts w:ascii="BIZ UD明朝 Medium" w:eastAsia="BIZ UD明朝 Medium" w:hAnsi="BIZ UD明朝 Medium" w:hint="eastAsia"/>
          <w:sz w:val="22"/>
        </w:rPr>
        <w:t>キ</w:t>
      </w:r>
      <w:r>
        <w:rPr>
          <w:rFonts w:ascii="BIZ UD明朝 Medium" w:eastAsia="BIZ UD明朝 Medium" w:hAnsi="BIZ UD明朝 Medium" w:hint="eastAsia"/>
          <w:sz w:val="22"/>
        </w:rPr>
        <w:t xml:space="preserve">　</w:t>
      </w:r>
      <w:r w:rsidRPr="00151E70">
        <w:rPr>
          <w:rFonts w:ascii="BIZ UD明朝 Medium" w:eastAsia="BIZ UD明朝 Medium" w:hAnsi="BIZ UD明朝 Medium" w:hint="eastAsia"/>
          <w:sz w:val="22"/>
        </w:rPr>
        <w:t>対象店舗リスト、決済金額、ポイント</w:t>
      </w:r>
      <w:r w:rsidR="0001245A">
        <w:rPr>
          <w:rFonts w:ascii="BIZ UD明朝 Medium" w:eastAsia="BIZ UD明朝 Medium" w:hAnsi="BIZ UD明朝 Medium" w:hint="eastAsia"/>
          <w:sz w:val="22"/>
        </w:rPr>
        <w:t>還元</w:t>
      </w:r>
      <w:r w:rsidRPr="00151E70">
        <w:rPr>
          <w:rFonts w:ascii="BIZ UD明朝 Medium" w:eastAsia="BIZ UD明朝 Medium" w:hAnsi="BIZ UD明朝 Medium" w:hint="eastAsia"/>
          <w:sz w:val="22"/>
        </w:rPr>
        <w:t>額等の管理を行うこと。</w:t>
      </w:r>
    </w:p>
    <w:p w14:paraId="1D33A9AD" w14:textId="77777777" w:rsidR="00A53753" w:rsidRPr="00151E70" w:rsidRDefault="00A53753" w:rsidP="00A53753">
      <w:pPr>
        <w:ind w:firstLineChars="300" w:firstLine="660"/>
        <w:jc w:val="left"/>
        <w:rPr>
          <w:rFonts w:ascii="BIZ UD明朝 Medium" w:eastAsia="BIZ UD明朝 Medium" w:hAnsi="BIZ UD明朝 Medium"/>
          <w:sz w:val="22"/>
        </w:rPr>
      </w:pPr>
      <w:r w:rsidRPr="00151E70">
        <w:rPr>
          <w:rFonts w:ascii="BIZ UD明朝 Medium" w:eastAsia="BIZ UD明朝 Medium" w:hAnsi="BIZ UD明朝 Medium" w:hint="eastAsia"/>
          <w:sz w:val="22"/>
        </w:rPr>
        <w:t>ク</w:t>
      </w:r>
      <w:r>
        <w:rPr>
          <w:rFonts w:ascii="BIZ UD明朝 Medium" w:eastAsia="BIZ UD明朝 Medium" w:hAnsi="BIZ UD明朝 Medium" w:hint="eastAsia"/>
          <w:sz w:val="22"/>
        </w:rPr>
        <w:t xml:space="preserve">　</w:t>
      </w:r>
      <w:r w:rsidRPr="00151E70">
        <w:rPr>
          <w:rFonts w:ascii="BIZ UD明朝 Medium" w:eastAsia="BIZ UD明朝 Medium" w:hAnsi="BIZ UD明朝 Medium" w:hint="eastAsia"/>
          <w:sz w:val="22"/>
        </w:rPr>
        <w:t>事業に必要な準備を行うこと。</w:t>
      </w:r>
    </w:p>
    <w:p w14:paraId="62011309" w14:textId="77777777" w:rsidR="00A53753" w:rsidRDefault="00A53753" w:rsidP="00A53753">
      <w:pPr>
        <w:pStyle w:val="ab"/>
        <w:numPr>
          <w:ilvl w:val="0"/>
          <w:numId w:val="17"/>
        </w:numPr>
        <w:ind w:leftChars="0"/>
        <w:jc w:val="left"/>
        <w:rPr>
          <w:rFonts w:ascii="BIZ UD明朝 Medium" w:eastAsia="BIZ UD明朝 Medium" w:hAnsi="BIZ UD明朝 Medium"/>
          <w:sz w:val="22"/>
        </w:rPr>
      </w:pPr>
      <w:r>
        <w:rPr>
          <w:rFonts w:ascii="BIZ UD明朝 Medium" w:eastAsia="BIZ UD明朝 Medium" w:hAnsi="BIZ UD明朝 Medium" w:hint="eastAsia"/>
          <w:sz w:val="22"/>
        </w:rPr>
        <w:t>対象店舗の選定</w:t>
      </w:r>
    </w:p>
    <w:p w14:paraId="5E441B28" w14:textId="77777777" w:rsidR="00A53753" w:rsidRDefault="00A53753" w:rsidP="00A53753">
      <w:pPr>
        <w:ind w:leftChars="200" w:left="640" w:hangingChars="100" w:hanging="220"/>
        <w:jc w:val="left"/>
        <w:rPr>
          <w:rFonts w:ascii="BIZ UD明朝 Medium" w:eastAsia="BIZ UD明朝 Medium" w:hAnsi="BIZ UD明朝 Medium"/>
          <w:sz w:val="22"/>
        </w:rPr>
      </w:pPr>
      <w:r>
        <w:rPr>
          <w:rFonts w:ascii="BIZ UD明朝 Medium" w:eastAsia="BIZ UD明朝 Medium" w:hAnsi="BIZ UD明朝 Medium" w:hint="eastAsia"/>
          <w:sz w:val="22"/>
        </w:rPr>
        <w:t xml:space="preserve">ア　</w:t>
      </w:r>
      <w:r w:rsidRPr="00564C8F">
        <w:rPr>
          <w:rFonts w:ascii="BIZ UD明朝 Medium" w:eastAsia="BIZ UD明朝 Medium" w:hAnsi="BIZ UD明朝 Medium" w:hint="eastAsia"/>
          <w:sz w:val="22"/>
        </w:rPr>
        <w:t>以下の条件を全て満たす店舗（ECサイトは除く。）を対象店舗として選定し、対象店舗リスト</w:t>
      </w:r>
      <w:r>
        <w:rPr>
          <w:rFonts w:ascii="BIZ UD明朝 Medium" w:eastAsia="BIZ UD明朝 Medium" w:hAnsi="BIZ UD明朝 Medium" w:hint="eastAsia"/>
          <w:sz w:val="22"/>
        </w:rPr>
        <w:t>を</w:t>
      </w:r>
      <w:r w:rsidRPr="00564C8F">
        <w:rPr>
          <w:rFonts w:ascii="BIZ UD明朝 Medium" w:eastAsia="BIZ UD明朝 Medium" w:hAnsi="BIZ UD明朝 Medium" w:hint="eastAsia"/>
          <w:sz w:val="22"/>
        </w:rPr>
        <w:t>作成</w:t>
      </w:r>
      <w:r>
        <w:rPr>
          <w:rFonts w:ascii="BIZ UD明朝 Medium" w:eastAsia="BIZ UD明朝 Medium" w:hAnsi="BIZ UD明朝 Medium" w:hint="eastAsia"/>
          <w:sz w:val="22"/>
        </w:rPr>
        <w:t>し</w:t>
      </w:r>
      <w:r w:rsidRPr="00564C8F">
        <w:rPr>
          <w:rFonts w:ascii="BIZ UD明朝 Medium" w:eastAsia="BIZ UD明朝 Medium" w:hAnsi="BIZ UD明朝 Medium" w:hint="eastAsia"/>
          <w:sz w:val="22"/>
        </w:rPr>
        <w:t>報告すること。なお、リスト作成にあたっては、地域や業種、導入決済サービスが判別できるようにするなど、閲覧しやすいように工夫すること。</w:t>
      </w:r>
    </w:p>
    <w:p w14:paraId="75D2B408" w14:textId="6F96CFCA" w:rsidR="00A53753" w:rsidRPr="008B4400" w:rsidRDefault="0001245A" w:rsidP="00A53753">
      <w:pPr>
        <w:pStyle w:val="ab"/>
        <w:numPr>
          <w:ilvl w:val="0"/>
          <w:numId w:val="19"/>
        </w:numPr>
        <w:ind w:leftChars="0"/>
        <w:jc w:val="left"/>
        <w:rPr>
          <w:rFonts w:ascii="BIZ UD明朝 Medium" w:eastAsia="BIZ UD明朝 Medium" w:hAnsi="BIZ UD明朝 Medium"/>
          <w:sz w:val="22"/>
        </w:rPr>
      </w:pPr>
      <w:r>
        <w:rPr>
          <w:rFonts w:ascii="BIZ UD明朝 Medium" w:eastAsia="BIZ UD明朝 Medium" w:hAnsi="BIZ UD明朝 Medium" w:hint="eastAsia"/>
          <w:sz w:val="22"/>
        </w:rPr>
        <w:t>湯沢市</w:t>
      </w:r>
      <w:r w:rsidR="00AC1A45" w:rsidRPr="00AC1A45">
        <w:rPr>
          <w:rFonts w:ascii="BIZ UD明朝 Medium" w:eastAsia="BIZ UD明朝 Medium" w:hAnsi="BIZ UD明朝 Medium" w:hint="eastAsia"/>
          <w:sz w:val="22"/>
        </w:rPr>
        <w:t>内に店舗または事業所を有する事業者であること。</w:t>
      </w:r>
    </w:p>
    <w:p w14:paraId="2F518354" w14:textId="77777777" w:rsidR="00A53753" w:rsidRDefault="00A53753" w:rsidP="00A53753">
      <w:pPr>
        <w:pStyle w:val="ab"/>
        <w:numPr>
          <w:ilvl w:val="0"/>
          <w:numId w:val="19"/>
        </w:numPr>
        <w:ind w:leftChars="0"/>
        <w:jc w:val="left"/>
        <w:rPr>
          <w:rFonts w:ascii="BIZ UD明朝 Medium" w:eastAsia="BIZ UD明朝 Medium" w:hAnsi="BIZ UD明朝 Medium"/>
          <w:sz w:val="22"/>
        </w:rPr>
      </w:pPr>
      <w:r w:rsidRPr="008B4400">
        <w:rPr>
          <w:rFonts w:ascii="BIZ UD明朝 Medium" w:eastAsia="BIZ UD明朝 Medium" w:hAnsi="BIZ UD明朝 Medium" w:hint="eastAsia"/>
          <w:sz w:val="22"/>
        </w:rPr>
        <w:t>対象キャッシュレス決済事業者の決済手段を導入していること。</w:t>
      </w:r>
    </w:p>
    <w:p w14:paraId="6528010F" w14:textId="217FDFE6" w:rsidR="00A53753" w:rsidRDefault="00A53753" w:rsidP="00A53753">
      <w:pPr>
        <w:pStyle w:val="ab"/>
        <w:numPr>
          <w:ilvl w:val="0"/>
          <w:numId w:val="19"/>
        </w:numPr>
        <w:ind w:leftChars="0"/>
        <w:jc w:val="left"/>
        <w:rPr>
          <w:rFonts w:ascii="BIZ UD明朝 Medium" w:eastAsia="BIZ UD明朝 Medium" w:hAnsi="BIZ UD明朝 Medium"/>
          <w:sz w:val="22"/>
        </w:rPr>
      </w:pPr>
      <w:r>
        <w:rPr>
          <w:rFonts w:ascii="BIZ UD明朝 Medium" w:eastAsia="BIZ UD明朝 Medium" w:hAnsi="BIZ UD明朝 Medium" w:hint="eastAsia"/>
          <w:sz w:val="22"/>
        </w:rPr>
        <w:t>上記(ア)</w:t>
      </w:r>
      <w:r w:rsidR="00AC57C4">
        <w:rPr>
          <w:rFonts w:ascii="BIZ UD明朝 Medium" w:eastAsia="BIZ UD明朝 Medium" w:hAnsi="BIZ UD明朝 Medium" w:hint="eastAsia"/>
          <w:sz w:val="22"/>
        </w:rPr>
        <w:t>・</w:t>
      </w:r>
      <w:r>
        <w:rPr>
          <w:rFonts w:ascii="BIZ UD明朝 Medium" w:eastAsia="BIZ UD明朝 Medium" w:hAnsi="BIZ UD明朝 Medium" w:hint="eastAsia"/>
          <w:sz w:val="22"/>
        </w:rPr>
        <w:t>(イ)の条件を満たす事業者のうち、次の事業者は対象外とすること。</w:t>
      </w:r>
    </w:p>
    <w:p w14:paraId="6D8F6045" w14:textId="77777777" w:rsidR="00A53753" w:rsidRDefault="00A53753" w:rsidP="00A53753">
      <w:pPr>
        <w:ind w:left="1070"/>
        <w:jc w:val="left"/>
        <w:rPr>
          <w:rFonts w:ascii="BIZ UD明朝 Medium" w:eastAsia="BIZ UD明朝 Medium" w:hAnsi="BIZ UD明朝 Medium"/>
          <w:sz w:val="22"/>
        </w:rPr>
      </w:pPr>
      <w:r>
        <w:rPr>
          <w:rFonts w:ascii="BIZ UD明朝 Medium" w:eastAsia="BIZ UD明朝 Medium" w:hAnsi="BIZ UD明朝 Medium" w:hint="eastAsia"/>
          <w:sz w:val="22"/>
        </w:rPr>
        <w:t>・</w:t>
      </w:r>
      <w:r w:rsidRPr="008B4400">
        <w:rPr>
          <w:rFonts w:ascii="BIZ UD明朝 Medium" w:eastAsia="BIZ UD明朝 Medium" w:hAnsi="BIZ UD明朝 Medium" w:hint="eastAsia"/>
          <w:sz w:val="22"/>
        </w:rPr>
        <w:t>風俗営業等の規制及び業務の適正化等に関する法律（昭和23年法律第122号）</w:t>
      </w:r>
    </w:p>
    <w:p w14:paraId="4ABD8A98" w14:textId="1403B6FA" w:rsidR="00A53753" w:rsidRDefault="00A53753" w:rsidP="00A53753">
      <w:pPr>
        <w:ind w:left="1070" w:firstLineChars="100" w:firstLine="220"/>
        <w:jc w:val="left"/>
        <w:rPr>
          <w:rFonts w:ascii="BIZ UD明朝 Medium" w:eastAsia="BIZ UD明朝 Medium" w:hAnsi="BIZ UD明朝 Medium"/>
          <w:sz w:val="22"/>
        </w:rPr>
      </w:pPr>
      <w:r w:rsidRPr="008B4400">
        <w:rPr>
          <w:rFonts w:ascii="BIZ UD明朝 Medium" w:eastAsia="BIZ UD明朝 Medium" w:hAnsi="BIZ UD明朝 Medium" w:hint="eastAsia"/>
          <w:sz w:val="22"/>
        </w:rPr>
        <w:t>第２条に該当する営業を行う者</w:t>
      </w:r>
    </w:p>
    <w:p w14:paraId="244554D6" w14:textId="77777777" w:rsidR="00A53753" w:rsidRDefault="00A53753" w:rsidP="00A53753">
      <w:pPr>
        <w:ind w:left="1070"/>
        <w:jc w:val="left"/>
        <w:rPr>
          <w:rFonts w:ascii="BIZ UD明朝 Medium" w:eastAsia="BIZ UD明朝 Medium" w:hAnsi="BIZ UD明朝 Medium"/>
          <w:sz w:val="22"/>
        </w:rPr>
      </w:pPr>
      <w:r>
        <w:rPr>
          <w:rFonts w:ascii="BIZ UD明朝 Medium" w:eastAsia="BIZ UD明朝 Medium" w:hAnsi="BIZ UD明朝 Medium" w:hint="eastAsia"/>
          <w:sz w:val="22"/>
        </w:rPr>
        <w:t>・</w:t>
      </w:r>
      <w:r w:rsidRPr="008B4400">
        <w:rPr>
          <w:rFonts w:ascii="BIZ UD明朝 Medium" w:eastAsia="BIZ UD明朝 Medium" w:hAnsi="BIZ UD明朝 Medium" w:hint="eastAsia"/>
          <w:sz w:val="22"/>
        </w:rPr>
        <w:t>特定の宗教・政治団体と関わる場合や業務内容が公序良俗に反する営業を行う</w:t>
      </w:r>
    </w:p>
    <w:p w14:paraId="647AC381" w14:textId="12D46BFD" w:rsidR="00A53753" w:rsidRDefault="00A53753" w:rsidP="00A53753">
      <w:pPr>
        <w:ind w:left="1070"/>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8B4400">
        <w:rPr>
          <w:rFonts w:ascii="BIZ UD明朝 Medium" w:eastAsia="BIZ UD明朝 Medium" w:hAnsi="BIZ UD明朝 Medium" w:hint="eastAsia"/>
          <w:sz w:val="22"/>
        </w:rPr>
        <w:t>者</w:t>
      </w:r>
    </w:p>
    <w:p w14:paraId="472FCFBC" w14:textId="63404C6A" w:rsidR="0001245A" w:rsidRDefault="0001245A" w:rsidP="00A53753">
      <w:pPr>
        <w:ind w:left="1070"/>
        <w:jc w:val="left"/>
        <w:rPr>
          <w:rFonts w:ascii="BIZ UD明朝 Medium" w:eastAsia="BIZ UD明朝 Medium" w:hAnsi="BIZ UD明朝 Medium"/>
          <w:sz w:val="22"/>
        </w:rPr>
      </w:pPr>
      <w:r>
        <w:rPr>
          <w:rFonts w:ascii="BIZ UD明朝 Medium" w:eastAsia="BIZ UD明朝 Medium" w:hAnsi="BIZ UD明朝 Medium" w:hint="eastAsia"/>
          <w:sz w:val="22"/>
        </w:rPr>
        <w:t>・コンビニエンスストア</w:t>
      </w:r>
    </w:p>
    <w:p w14:paraId="54AB2758" w14:textId="49667A7C" w:rsidR="00A53753" w:rsidRDefault="00A53753" w:rsidP="00A53753">
      <w:pPr>
        <w:ind w:left="1070"/>
        <w:jc w:val="left"/>
        <w:rPr>
          <w:rFonts w:ascii="BIZ UD明朝 Medium" w:eastAsia="BIZ UD明朝 Medium" w:hAnsi="BIZ UD明朝 Medium"/>
          <w:sz w:val="22"/>
        </w:rPr>
      </w:pPr>
      <w:r>
        <w:rPr>
          <w:rFonts w:ascii="BIZ UD明朝 Medium" w:eastAsia="BIZ UD明朝 Medium" w:hAnsi="BIZ UD明朝 Medium" w:hint="eastAsia"/>
          <w:sz w:val="22"/>
        </w:rPr>
        <w:t>・その他、</w:t>
      </w:r>
      <w:r w:rsidR="0001245A">
        <w:rPr>
          <w:rFonts w:ascii="BIZ UD明朝 Medium" w:eastAsia="BIZ UD明朝 Medium" w:hAnsi="BIZ UD明朝 Medium" w:hint="eastAsia"/>
          <w:sz w:val="22"/>
        </w:rPr>
        <w:t>湯沢市</w:t>
      </w:r>
      <w:r>
        <w:rPr>
          <w:rFonts w:ascii="BIZ UD明朝 Medium" w:eastAsia="BIZ UD明朝 Medium" w:hAnsi="BIZ UD明朝 Medium" w:hint="eastAsia"/>
          <w:sz w:val="22"/>
        </w:rPr>
        <w:t>が適当でないと認める店舗等</w:t>
      </w:r>
    </w:p>
    <w:p w14:paraId="451141FF" w14:textId="6D6D4D8B" w:rsidR="00A53753" w:rsidRPr="008B4400" w:rsidRDefault="00A53753" w:rsidP="00A53753">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イ　</w:t>
      </w:r>
      <w:r w:rsidRPr="008B4400">
        <w:rPr>
          <w:rFonts w:ascii="BIZ UD明朝 Medium" w:eastAsia="BIZ UD明朝 Medium" w:hAnsi="BIZ UD明朝 Medium" w:hint="eastAsia"/>
          <w:sz w:val="22"/>
        </w:rPr>
        <w:t>必要に応じて、対象</w:t>
      </w:r>
      <w:r>
        <w:rPr>
          <w:rFonts w:ascii="BIZ UD明朝 Medium" w:eastAsia="BIZ UD明朝 Medium" w:hAnsi="BIZ UD明朝 Medium" w:hint="eastAsia"/>
          <w:sz w:val="22"/>
        </w:rPr>
        <w:t>店舗</w:t>
      </w:r>
      <w:r w:rsidRPr="008B4400">
        <w:rPr>
          <w:rFonts w:ascii="BIZ UD明朝 Medium" w:eastAsia="BIZ UD明朝 Medium" w:hAnsi="BIZ UD明朝 Medium" w:hint="eastAsia"/>
          <w:sz w:val="22"/>
        </w:rPr>
        <w:t>等の追加や除外を</w:t>
      </w:r>
      <w:r w:rsidR="0001245A">
        <w:rPr>
          <w:rFonts w:ascii="BIZ UD明朝 Medium" w:eastAsia="BIZ UD明朝 Medium" w:hAnsi="BIZ UD明朝 Medium" w:hint="eastAsia"/>
          <w:sz w:val="22"/>
        </w:rPr>
        <w:t>湯沢市</w:t>
      </w:r>
      <w:r w:rsidRPr="008B4400">
        <w:rPr>
          <w:rFonts w:ascii="BIZ UD明朝 Medium" w:eastAsia="BIZ UD明朝 Medium" w:hAnsi="BIZ UD明朝 Medium" w:hint="eastAsia"/>
          <w:sz w:val="22"/>
        </w:rPr>
        <w:t>と協議の上、行うこと。</w:t>
      </w:r>
    </w:p>
    <w:p w14:paraId="062DA329" w14:textId="08528348" w:rsidR="00A53753" w:rsidRDefault="00A53753" w:rsidP="00A53753">
      <w:pPr>
        <w:ind w:leftChars="200" w:left="640" w:hangingChars="100" w:hanging="220"/>
        <w:jc w:val="left"/>
        <w:rPr>
          <w:rFonts w:ascii="BIZ UD明朝 Medium" w:eastAsia="BIZ UD明朝 Medium" w:hAnsi="BIZ UD明朝 Medium"/>
          <w:sz w:val="22"/>
        </w:rPr>
      </w:pPr>
      <w:r>
        <w:rPr>
          <w:rFonts w:ascii="BIZ UD明朝 Medium" w:eastAsia="BIZ UD明朝 Medium" w:hAnsi="BIZ UD明朝 Medium" w:hint="eastAsia"/>
          <w:sz w:val="22"/>
        </w:rPr>
        <w:t xml:space="preserve">ウ　</w:t>
      </w:r>
      <w:r w:rsidRPr="00B578EA">
        <w:rPr>
          <w:rFonts w:ascii="BIZ UD明朝 Medium" w:eastAsia="BIZ UD明朝 Medium" w:hAnsi="BIZ UD明朝 Medium" w:hint="eastAsia"/>
          <w:sz w:val="22"/>
        </w:rPr>
        <w:t>対象店舗等のリスト作成にあたり、疑義が生じた場合は店舗等への架電や店舗ホームページ、実地調査等により確認を行い</w:t>
      </w:r>
      <w:r w:rsidR="0001245A">
        <w:rPr>
          <w:rFonts w:ascii="BIZ UD明朝 Medium" w:eastAsia="BIZ UD明朝 Medium" w:hAnsi="BIZ UD明朝 Medium" w:hint="eastAsia"/>
          <w:sz w:val="22"/>
        </w:rPr>
        <w:t>湯沢市</w:t>
      </w:r>
      <w:r w:rsidRPr="00B578EA">
        <w:rPr>
          <w:rFonts w:ascii="BIZ UD明朝 Medium" w:eastAsia="BIZ UD明朝 Medium" w:hAnsi="BIZ UD明朝 Medium" w:hint="eastAsia"/>
          <w:sz w:val="22"/>
        </w:rPr>
        <w:t>に報告すること。</w:t>
      </w:r>
    </w:p>
    <w:p w14:paraId="21B992AF" w14:textId="77777777" w:rsidR="0001245A" w:rsidRPr="0001245A" w:rsidRDefault="00A53753" w:rsidP="0001245A">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エ　</w:t>
      </w:r>
      <w:r w:rsidR="0001245A" w:rsidRPr="0001245A">
        <w:rPr>
          <w:rFonts w:ascii="BIZ UD明朝 Medium" w:eastAsia="BIZ UD明朝 Medium" w:hAnsi="BIZ UD明朝 Medium" w:hint="eastAsia"/>
          <w:sz w:val="22"/>
        </w:rPr>
        <w:t>対象店舗に対して、事業の概要を周知するとともに参加の意思確認を行うこと。</w:t>
      </w:r>
    </w:p>
    <w:p w14:paraId="290C7D54" w14:textId="6BDC3A19" w:rsidR="0001245A" w:rsidRPr="0001245A" w:rsidRDefault="0001245A" w:rsidP="0001245A">
      <w:pPr>
        <w:ind w:left="660" w:hangingChars="300" w:hanging="660"/>
        <w:jc w:val="left"/>
        <w:rPr>
          <w:rFonts w:ascii="BIZ UD明朝 Medium" w:eastAsia="BIZ UD明朝 Medium" w:hAnsi="BIZ UD明朝 Medium"/>
          <w:sz w:val="22"/>
        </w:rPr>
      </w:pPr>
      <w:r w:rsidRPr="0001245A">
        <w:rPr>
          <w:rFonts w:ascii="BIZ UD明朝 Medium" w:eastAsia="BIZ UD明朝 Medium" w:hAnsi="BIZ UD明朝 Medium" w:hint="eastAsia"/>
          <w:sz w:val="22"/>
        </w:rPr>
        <w:t xml:space="preserve">　　オ　対象店舗等の開拓を積極的に行い、可能な限り短期間で事業に参加できるように対応すること。</w:t>
      </w:r>
    </w:p>
    <w:p w14:paraId="2403AB7B" w14:textId="2A9B0617" w:rsidR="00A53753" w:rsidRPr="00B578EA" w:rsidRDefault="0001245A" w:rsidP="004A4D91">
      <w:pPr>
        <w:ind w:left="660" w:hangingChars="300" w:hanging="660"/>
        <w:jc w:val="left"/>
        <w:rPr>
          <w:rFonts w:ascii="BIZ UD明朝 Medium" w:eastAsia="BIZ UD明朝 Medium" w:hAnsi="BIZ UD明朝 Medium"/>
          <w:sz w:val="22"/>
        </w:rPr>
      </w:pPr>
      <w:r w:rsidRPr="0001245A">
        <w:rPr>
          <w:rFonts w:ascii="BIZ UD明朝 Medium" w:eastAsia="BIZ UD明朝 Medium" w:hAnsi="BIZ UD明朝 Medium" w:hint="eastAsia"/>
          <w:sz w:val="22"/>
        </w:rPr>
        <w:t xml:space="preserve">　　カ　対象店舗等から要望があれば、導入支援や導入手続きについて個別に対応を行うこ</w:t>
      </w:r>
      <w:r w:rsidRPr="0001245A">
        <w:rPr>
          <w:rFonts w:ascii="BIZ UD明朝 Medium" w:eastAsia="BIZ UD明朝 Medium" w:hAnsi="BIZ UD明朝 Medium" w:hint="eastAsia"/>
          <w:sz w:val="22"/>
        </w:rPr>
        <w:lastRenderedPageBreak/>
        <w:t>と。</w:t>
      </w:r>
    </w:p>
    <w:p w14:paraId="3BD65491" w14:textId="22DB6354" w:rsidR="00A53753" w:rsidRDefault="00A53753" w:rsidP="00A53753">
      <w:pPr>
        <w:pStyle w:val="ab"/>
        <w:numPr>
          <w:ilvl w:val="0"/>
          <w:numId w:val="17"/>
        </w:numPr>
        <w:ind w:leftChars="0"/>
        <w:jc w:val="left"/>
        <w:rPr>
          <w:rFonts w:ascii="BIZ UD明朝 Medium" w:eastAsia="BIZ UD明朝 Medium" w:hAnsi="BIZ UD明朝 Medium"/>
          <w:sz w:val="22"/>
        </w:rPr>
      </w:pPr>
      <w:r>
        <w:rPr>
          <w:rFonts w:ascii="BIZ UD明朝 Medium" w:eastAsia="BIZ UD明朝 Medium" w:hAnsi="BIZ UD明朝 Medium" w:hint="eastAsia"/>
          <w:sz w:val="22"/>
        </w:rPr>
        <w:t>ポイント</w:t>
      </w:r>
      <w:r w:rsidR="004A4D91">
        <w:rPr>
          <w:rFonts w:ascii="BIZ UD明朝 Medium" w:eastAsia="BIZ UD明朝 Medium" w:hAnsi="BIZ UD明朝 Medium" w:hint="eastAsia"/>
          <w:sz w:val="22"/>
        </w:rPr>
        <w:t>還元</w:t>
      </w:r>
    </w:p>
    <w:p w14:paraId="605B5414" w14:textId="77777777" w:rsidR="004A4D91" w:rsidRDefault="004A4D91" w:rsidP="004A4D91">
      <w:pPr>
        <w:ind w:firstLineChars="200" w:firstLine="440"/>
        <w:jc w:val="left"/>
        <w:rPr>
          <w:rFonts w:ascii="BIZ UD明朝 Medium" w:eastAsia="BIZ UD明朝 Medium" w:hAnsi="BIZ UD明朝 Medium"/>
          <w:sz w:val="22"/>
        </w:rPr>
      </w:pPr>
      <w:r w:rsidRPr="004A4D91">
        <w:rPr>
          <w:rFonts w:ascii="BIZ UD明朝 Medium" w:eastAsia="BIZ UD明朝 Medium" w:hAnsi="BIZ UD明朝 Medium" w:hint="eastAsia"/>
          <w:sz w:val="22"/>
        </w:rPr>
        <w:t>ア　キャンペーン期間中に対象店舗において、商品・サービス等を対象となるキャッシ</w:t>
      </w:r>
    </w:p>
    <w:p w14:paraId="0D1D4B53" w14:textId="77777777" w:rsidR="004A4D91" w:rsidRDefault="004A4D91" w:rsidP="004A4D91">
      <w:pPr>
        <w:ind w:firstLineChars="300" w:firstLine="660"/>
        <w:jc w:val="left"/>
        <w:rPr>
          <w:rFonts w:ascii="BIZ UD明朝 Medium" w:eastAsia="BIZ UD明朝 Medium" w:hAnsi="BIZ UD明朝 Medium"/>
          <w:sz w:val="22"/>
        </w:rPr>
      </w:pPr>
      <w:r w:rsidRPr="004A4D91">
        <w:rPr>
          <w:rFonts w:ascii="BIZ UD明朝 Medium" w:eastAsia="BIZ UD明朝 Medium" w:hAnsi="BIZ UD明朝 Medium" w:hint="eastAsia"/>
          <w:sz w:val="22"/>
        </w:rPr>
        <w:t>ュレス決済により購入等をした利用者に対し、決済金額の１０％相当以内分のポイン</w:t>
      </w:r>
    </w:p>
    <w:p w14:paraId="124FEFB6" w14:textId="77777777" w:rsidR="004A4D91" w:rsidRDefault="004A4D91" w:rsidP="004A4D91">
      <w:pPr>
        <w:ind w:firstLineChars="300" w:firstLine="660"/>
        <w:jc w:val="left"/>
        <w:rPr>
          <w:rFonts w:ascii="BIZ UD明朝 Medium" w:eastAsia="BIZ UD明朝 Medium" w:hAnsi="BIZ UD明朝 Medium"/>
          <w:sz w:val="22"/>
        </w:rPr>
      </w:pPr>
      <w:r w:rsidRPr="004A4D91">
        <w:rPr>
          <w:rFonts w:ascii="BIZ UD明朝 Medium" w:eastAsia="BIZ UD明朝 Medium" w:hAnsi="BIZ UD明朝 Medium" w:hint="eastAsia"/>
          <w:sz w:val="22"/>
        </w:rPr>
        <w:t>トを還元する。なお、ポイント還元のタイミングは、原則決済日から概ね３０日後を</w:t>
      </w:r>
    </w:p>
    <w:p w14:paraId="0C5CF94A" w14:textId="37DF731D" w:rsidR="004A4D91" w:rsidRPr="004A4D91" w:rsidRDefault="004A4D91" w:rsidP="004A4D91">
      <w:pPr>
        <w:ind w:firstLineChars="300" w:firstLine="660"/>
        <w:jc w:val="left"/>
        <w:rPr>
          <w:rFonts w:ascii="BIZ UD明朝 Medium" w:eastAsia="BIZ UD明朝 Medium" w:hAnsi="BIZ UD明朝 Medium"/>
          <w:sz w:val="22"/>
        </w:rPr>
      </w:pPr>
      <w:r w:rsidRPr="004A4D91">
        <w:rPr>
          <w:rFonts w:ascii="BIZ UD明朝 Medium" w:eastAsia="BIZ UD明朝 Medium" w:hAnsi="BIZ UD明朝 Medium" w:hint="eastAsia"/>
          <w:sz w:val="22"/>
        </w:rPr>
        <w:t>基本とする。</w:t>
      </w:r>
    </w:p>
    <w:p w14:paraId="0D3BB052" w14:textId="77777777" w:rsidR="004A4D91" w:rsidRDefault="004A4D91" w:rsidP="004A4D91">
      <w:pPr>
        <w:ind w:firstLineChars="200" w:firstLine="440"/>
        <w:jc w:val="left"/>
        <w:rPr>
          <w:rFonts w:ascii="BIZ UD明朝 Medium" w:eastAsia="BIZ UD明朝 Medium" w:hAnsi="BIZ UD明朝 Medium"/>
          <w:sz w:val="22"/>
        </w:rPr>
      </w:pPr>
      <w:r w:rsidRPr="004A4D91">
        <w:rPr>
          <w:rFonts w:ascii="BIZ UD明朝 Medium" w:eastAsia="BIZ UD明朝 Medium" w:hAnsi="BIZ UD明朝 Medium" w:hint="eastAsia"/>
          <w:sz w:val="22"/>
        </w:rPr>
        <w:t>イ　キャンペーン期間中１決済事業者あたり最大5,000ポイントを上限とする。また、</w:t>
      </w:r>
    </w:p>
    <w:p w14:paraId="28771213" w14:textId="1EDFDD5B" w:rsidR="00A53753" w:rsidRDefault="004A4D91" w:rsidP="004A4D91">
      <w:pPr>
        <w:ind w:firstLineChars="300" w:firstLine="660"/>
        <w:jc w:val="left"/>
        <w:rPr>
          <w:rFonts w:ascii="BIZ UD明朝 Medium" w:eastAsia="BIZ UD明朝 Medium" w:hAnsi="BIZ UD明朝 Medium"/>
          <w:sz w:val="22"/>
        </w:rPr>
      </w:pPr>
      <w:r w:rsidRPr="004A4D91">
        <w:rPr>
          <w:rFonts w:ascii="BIZ UD明朝 Medium" w:eastAsia="BIZ UD明朝 Medium" w:hAnsi="BIZ UD明朝 Medium" w:hint="eastAsia"/>
          <w:sz w:val="22"/>
        </w:rPr>
        <w:t>１度の決済につき、最大3,000ポイントを還元することとする。</w:t>
      </w:r>
    </w:p>
    <w:p w14:paraId="659DDD45" w14:textId="77777777" w:rsidR="004A4D91" w:rsidRPr="004A4D91" w:rsidRDefault="004A4D91" w:rsidP="004A4D91">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4A4D91">
        <w:rPr>
          <w:rFonts w:ascii="BIZ UD明朝 Medium" w:eastAsia="BIZ UD明朝 Medium" w:hAnsi="BIZ UD明朝 Medium" w:hint="eastAsia"/>
          <w:sz w:val="22"/>
        </w:rPr>
        <w:t>ウ　ポイント還元の対象は次に掲げるものを除く商品、サービス等とする。</w:t>
      </w:r>
    </w:p>
    <w:p w14:paraId="743E8298" w14:textId="77777777" w:rsidR="004A4D91" w:rsidRPr="004A4D91" w:rsidRDefault="004A4D91" w:rsidP="004A4D91">
      <w:pPr>
        <w:ind w:firstLineChars="300" w:firstLine="660"/>
        <w:jc w:val="left"/>
        <w:rPr>
          <w:rFonts w:ascii="BIZ UD明朝 Medium" w:eastAsia="BIZ UD明朝 Medium" w:hAnsi="BIZ UD明朝 Medium"/>
          <w:sz w:val="22"/>
        </w:rPr>
      </w:pPr>
      <w:r w:rsidRPr="004A4D91">
        <w:rPr>
          <w:rFonts w:ascii="BIZ UD明朝 Medium" w:eastAsia="BIZ UD明朝 Medium" w:hAnsi="BIZ UD明朝 Medium" w:hint="eastAsia"/>
          <w:sz w:val="22"/>
        </w:rPr>
        <w:t>(ア)インターネット販売等、実店舗以外での決済</w:t>
      </w:r>
    </w:p>
    <w:p w14:paraId="5A95A667" w14:textId="77777777" w:rsidR="004A4D91" w:rsidRDefault="004A4D91" w:rsidP="004A4D91">
      <w:pPr>
        <w:ind w:firstLineChars="300" w:firstLine="660"/>
        <w:jc w:val="left"/>
        <w:rPr>
          <w:rFonts w:ascii="BIZ UD明朝 Medium" w:eastAsia="BIZ UD明朝 Medium" w:hAnsi="BIZ UD明朝 Medium"/>
          <w:sz w:val="22"/>
        </w:rPr>
      </w:pPr>
      <w:r w:rsidRPr="004A4D91">
        <w:rPr>
          <w:rFonts w:ascii="BIZ UD明朝 Medium" w:eastAsia="BIZ UD明朝 Medium" w:hAnsi="BIZ UD明朝 Medium" w:hint="eastAsia"/>
          <w:sz w:val="22"/>
        </w:rPr>
        <w:t>(イ)公共施設の入場料等、公共料金及び納税に関する支払い、湯沢市有料ごみ袋の購</w:t>
      </w:r>
    </w:p>
    <w:p w14:paraId="1D24FBF4" w14:textId="1FF805D8" w:rsidR="004A4D91" w:rsidRPr="004A4D91" w:rsidRDefault="004A4D91" w:rsidP="004A4D91">
      <w:pPr>
        <w:ind w:firstLineChars="300" w:firstLine="660"/>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4A4D91">
        <w:rPr>
          <w:rFonts w:ascii="BIZ UD明朝 Medium" w:eastAsia="BIZ UD明朝 Medium" w:hAnsi="BIZ UD明朝 Medium" w:hint="eastAsia"/>
          <w:sz w:val="22"/>
        </w:rPr>
        <w:t>入</w:t>
      </w:r>
    </w:p>
    <w:p w14:paraId="2EE28780" w14:textId="77777777" w:rsidR="004A4D91" w:rsidRPr="004A4D91" w:rsidRDefault="004A4D91" w:rsidP="004A4D91">
      <w:pPr>
        <w:ind w:firstLineChars="300" w:firstLine="660"/>
        <w:jc w:val="left"/>
        <w:rPr>
          <w:rFonts w:ascii="BIZ UD明朝 Medium" w:eastAsia="BIZ UD明朝 Medium" w:hAnsi="BIZ UD明朝 Medium"/>
          <w:sz w:val="22"/>
        </w:rPr>
      </w:pPr>
      <w:r w:rsidRPr="004A4D91">
        <w:rPr>
          <w:rFonts w:ascii="BIZ UD明朝 Medium" w:eastAsia="BIZ UD明朝 Medium" w:hAnsi="BIZ UD明朝 Medium" w:hint="eastAsia"/>
          <w:sz w:val="22"/>
        </w:rPr>
        <w:t>(ウ)たばこ事業法第２条第１項第３号に規定する製造たばこの購入</w:t>
      </w:r>
    </w:p>
    <w:p w14:paraId="78D097B0" w14:textId="346E566E" w:rsidR="004A4D91" w:rsidRPr="004A4D91" w:rsidRDefault="004A4D91" w:rsidP="00006BFB">
      <w:pPr>
        <w:ind w:leftChars="300" w:left="1070" w:hangingChars="200" w:hanging="440"/>
        <w:jc w:val="left"/>
        <w:rPr>
          <w:rFonts w:ascii="BIZ UD明朝 Medium" w:eastAsia="BIZ UD明朝 Medium" w:hAnsi="BIZ UD明朝 Medium"/>
          <w:sz w:val="22"/>
        </w:rPr>
      </w:pPr>
      <w:r w:rsidRPr="004A4D91">
        <w:rPr>
          <w:rFonts w:ascii="BIZ UD明朝 Medium" w:eastAsia="BIZ UD明朝 Medium" w:hAnsi="BIZ UD明朝 Medium" w:hint="eastAsia"/>
          <w:sz w:val="22"/>
        </w:rPr>
        <w:t>(エ)有価証券、商品券、ビール券、図書</w:t>
      </w:r>
      <w:r w:rsidR="00AC57C4">
        <w:rPr>
          <w:rFonts w:ascii="BIZ UD明朝 Medium" w:eastAsia="BIZ UD明朝 Medium" w:hAnsi="BIZ UD明朝 Medium" w:hint="eastAsia"/>
          <w:sz w:val="22"/>
        </w:rPr>
        <w:t>カード</w:t>
      </w:r>
      <w:r w:rsidRPr="004A4D91">
        <w:rPr>
          <w:rFonts w:ascii="BIZ UD明朝 Medium" w:eastAsia="BIZ UD明朝 Medium" w:hAnsi="BIZ UD明朝 Medium" w:hint="eastAsia"/>
          <w:sz w:val="22"/>
        </w:rPr>
        <w:t>、官製はがき、印紙、プリペイドカード等の換金性の高いものの購入</w:t>
      </w:r>
    </w:p>
    <w:p w14:paraId="53C610E2" w14:textId="75582256" w:rsidR="004A4D91" w:rsidRPr="004A4D91" w:rsidRDefault="004A4D91" w:rsidP="004A4D91">
      <w:pPr>
        <w:ind w:firstLineChars="300" w:firstLine="660"/>
        <w:jc w:val="left"/>
        <w:rPr>
          <w:rFonts w:ascii="BIZ UD明朝 Medium" w:eastAsia="BIZ UD明朝 Medium" w:hAnsi="BIZ UD明朝 Medium"/>
          <w:sz w:val="22"/>
        </w:rPr>
      </w:pPr>
      <w:r w:rsidRPr="004A4D91">
        <w:rPr>
          <w:rFonts w:ascii="BIZ UD明朝 Medium" w:eastAsia="BIZ UD明朝 Medium" w:hAnsi="BIZ UD明朝 Medium" w:hint="eastAsia"/>
          <w:sz w:val="22"/>
        </w:rPr>
        <w:t>(オ)保険医療や介護保険等の一部負担金（処方箋が必要な医薬品を含む）</w:t>
      </w:r>
    </w:p>
    <w:p w14:paraId="7AFD1CBE" w14:textId="77777777" w:rsidR="00A53753" w:rsidRDefault="00A53753" w:rsidP="00A53753">
      <w:pPr>
        <w:pStyle w:val="ab"/>
        <w:numPr>
          <w:ilvl w:val="0"/>
          <w:numId w:val="17"/>
        </w:numPr>
        <w:ind w:leftChars="0"/>
        <w:jc w:val="left"/>
        <w:rPr>
          <w:rFonts w:ascii="BIZ UD明朝 Medium" w:eastAsia="BIZ UD明朝 Medium" w:hAnsi="BIZ UD明朝 Medium"/>
          <w:sz w:val="22"/>
        </w:rPr>
      </w:pPr>
      <w:r w:rsidRPr="008E5060">
        <w:rPr>
          <w:rFonts w:ascii="BIZ UD明朝 Medium" w:eastAsia="BIZ UD明朝 Medium" w:hAnsi="BIZ UD明朝 Medium" w:hint="eastAsia"/>
          <w:sz w:val="22"/>
        </w:rPr>
        <w:t>キャッシュレス決済普及促進</w:t>
      </w:r>
    </w:p>
    <w:p w14:paraId="11360BBF" w14:textId="1BBDF9C5" w:rsidR="004A4D91" w:rsidRPr="004A4D91" w:rsidRDefault="004A4D91" w:rsidP="004A4D91">
      <w:pPr>
        <w:pStyle w:val="ab"/>
        <w:ind w:leftChars="300" w:left="850" w:hangingChars="100" w:hanging="220"/>
        <w:jc w:val="left"/>
        <w:rPr>
          <w:rFonts w:ascii="BIZ UD明朝 Medium" w:eastAsia="BIZ UD明朝 Medium" w:hAnsi="BIZ UD明朝 Medium"/>
          <w:sz w:val="22"/>
        </w:rPr>
      </w:pPr>
      <w:r w:rsidRPr="004A4D91">
        <w:rPr>
          <w:rFonts w:ascii="BIZ UD明朝 Medium" w:eastAsia="BIZ UD明朝 Medium" w:hAnsi="BIZ UD明朝 Medium" w:hint="eastAsia"/>
          <w:sz w:val="22"/>
        </w:rPr>
        <w:t>ア　湯沢市内店舗等のキャッシュレス化を進めるため、店舗等に対し、本事業に係るキャッシュレス決済導入の経営上のメリットや利用方法等に関する説明会等を複数回開催すること。</w:t>
      </w:r>
    </w:p>
    <w:p w14:paraId="7C8B730D" w14:textId="0EF820BD" w:rsidR="004A4D91" w:rsidRPr="004A4D91" w:rsidRDefault="004A4D91" w:rsidP="004A4D91">
      <w:pPr>
        <w:pStyle w:val="ab"/>
        <w:ind w:leftChars="300" w:left="850" w:hangingChars="100" w:hanging="220"/>
        <w:jc w:val="left"/>
        <w:rPr>
          <w:rFonts w:ascii="BIZ UD明朝 Medium" w:eastAsia="BIZ UD明朝 Medium" w:hAnsi="BIZ UD明朝 Medium"/>
          <w:sz w:val="22"/>
        </w:rPr>
      </w:pPr>
      <w:r w:rsidRPr="004A4D91">
        <w:rPr>
          <w:rFonts w:ascii="BIZ UD明朝 Medium" w:eastAsia="BIZ UD明朝 Medium" w:hAnsi="BIZ UD明朝 Medium" w:hint="eastAsia"/>
          <w:sz w:val="22"/>
        </w:rPr>
        <w:t>イ　高齢者を含むキャッシュレス決済を使い慣れない利用者に対し、キャッシュレス決済を普及させるため、本事業に係るキャッシュレス決済のメリットや利用方法等に関する説明会等を複数回開催すること。</w:t>
      </w:r>
    </w:p>
    <w:p w14:paraId="314AB24B" w14:textId="600CAF93" w:rsidR="004A4D91" w:rsidRPr="004A4D91" w:rsidRDefault="004A4D91" w:rsidP="004A4D91">
      <w:pPr>
        <w:pStyle w:val="ab"/>
        <w:ind w:left="1060" w:hangingChars="100" w:hanging="220"/>
        <w:jc w:val="left"/>
        <w:rPr>
          <w:rFonts w:ascii="BIZ UD明朝 Medium" w:eastAsia="BIZ UD明朝 Medium" w:hAnsi="BIZ UD明朝 Medium"/>
          <w:sz w:val="22"/>
        </w:rPr>
      </w:pPr>
      <w:r w:rsidRPr="004A4D91">
        <w:rPr>
          <w:rFonts w:ascii="BIZ UD明朝 Medium" w:eastAsia="BIZ UD明朝 Medium" w:hAnsi="BIZ UD明朝 Medium" w:hint="eastAsia"/>
          <w:sz w:val="22"/>
        </w:rPr>
        <w:t>※店舗等向け説明会と同日同会場で利用者向けに個別ブース等で説明を行うことは差し支えない。</w:t>
      </w:r>
    </w:p>
    <w:p w14:paraId="19A6ACEF" w14:textId="002FF395" w:rsidR="004A4D91" w:rsidRPr="004A4D91" w:rsidRDefault="004A4D91" w:rsidP="004A4D91">
      <w:pPr>
        <w:pStyle w:val="ab"/>
        <w:ind w:leftChars="300" w:left="630"/>
        <w:jc w:val="left"/>
        <w:rPr>
          <w:rFonts w:ascii="BIZ UD明朝 Medium" w:eastAsia="BIZ UD明朝 Medium" w:hAnsi="BIZ UD明朝 Medium"/>
          <w:sz w:val="22"/>
        </w:rPr>
      </w:pPr>
      <w:r w:rsidRPr="004A4D91">
        <w:rPr>
          <w:rFonts w:ascii="BIZ UD明朝 Medium" w:eastAsia="BIZ UD明朝 Medium" w:hAnsi="BIZ UD明朝 Medium" w:hint="eastAsia"/>
          <w:sz w:val="22"/>
        </w:rPr>
        <w:t xml:space="preserve">　※説明会等の実施回数は契約締結後、湯沢市と協議の上、最終決定するものとする。</w:t>
      </w:r>
    </w:p>
    <w:p w14:paraId="33BC208F" w14:textId="4AA04BD5" w:rsidR="004A4D91" w:rsidRPr="004A4D91" w:rsidRDefault="004A4D91" w:rsidP="004A4D91">
      <w:pPr>
        <w:pStyle w:val="ab"/>
        <w:ind w:leftChars="300" w:left="850" w:hangingChars="100" w:hanging="220"/>
        <w:jc w:val="left"/>
        <w:rPr>
          <w:rFonts w:ascii="BIZ UD明朝 Medium" w:eastAsia="BIZ UD明朝 Medium" w:hAnsi="BIZ UD明朝 Medium"/>
          <w:sz w:val="22"/>
        </w:rPr>
      </w:pPr>
      <w:r w:rsidRPr="004A4D91">
        <w:rPr>
          <w:rFonts w:ascii="BIZ UD明朝 Medium" w:eastAsia="BIZ UD明朝 Medium" w:hAnsi="BIZ UD明朝 Medium" w:hint="eastAsia"/>
          <w:sz w:val="22"/>
        </w:rPr>
        <w:t>ウ　説明会を実施する際は、その内容や会場について、湯沢市と協議のうえ、決定するものとする。</w:t>
      </w:r>
    </w:p>
    <w:p w14:paraId="6FE57D65" w14:textId="1AD044F7" w:rsidR="004A4D91" w:rsidRPr="004A4D91" w:rsidRDefault="004A4D91" w:rsidP="004A4D91">
      <w:pPr>
        <w:pStyle w:val="ab"/>
        <w:ind w:leftChars="300" w:left="850" w:hangingChars="100" w:hanging="220"/>
        <w:jc w:val="left"/>
        <w:rPr>
          <w:rFonts w:ascii="BIZ UD明朝 Medium" w:eastAsia="BIZ UD明朝 Medium" w:hAnsi="BIZ UD明朝 Medium"/>
          <w:sz w:val="22"/>
        </w:rPr>
      </w:pPr>
      <w:r w:rsidRPr="004A4D91">
        <w:rPr>
          <w:rFonts w:ascii="BIZ UD明朝 Medium" w:eastAsia="BIZ UD明朝 Medium" w:hAnsi="BIZ UD明朝 Medium" w:hint="eastAsia"/>
          <w:sz w:val="22"/>
        </w:rPr>
        <w:t>エ　説明会等への参加が困難な店舗等及び利用者に対しては、ホームページや</w:t>
      </w:r>
      <w:r w:rsidR="00E24524">
        <w:rPr>
          <w:rFonts w:ascii="BIZ UD明朝 Medium" w:eastAsia="BIZ UD明朝 Medium" w:hAnsi="BIZ UD明朝 Medium" w:hint="eastAsia"/>
          <w:sz w:val="22"/>
        </w:rPr>
        <w:t>SNS</w:t>
      </w:r>
      <w:r w:rsidRPr="004A4D91">
        <w:rPr>
          <w:rFonts w:ascii="BIZ UD明朝 Medium" w:eastAsia="BIZ UD明朝 Medium" w:hAnsi="BIZ UD明朝 Medium" w:hint="eastAsia"/>
          <w:sz w:val="22"/>
        </w:rPr>
        <w:t>等を活用し、キャッシュレス決済のメリットや利用方法等の周知を工夫すること。</w:t>
      </w:r>
    </w:p>
    <w:p w14:paraId="5208908A" w14:textId="77777777" w:rsidR="004A4D91" w:rsidRPr="004A4D91" w:rsidRDefault="004A4D91" w:rsidP="004A4D91">
      <w:pPr>
        <w:pStyle w:val="ab"/>
        <w:ind w:leftChars="300" w:left="850" w:hangingChars="100" w:hanging="220"/>
        <w:jc w:val="left"/>
        <w:rPr>
          <w:rFonts w:ascii="BIZ UD明朝 Medium" w:eastAsia="BIZ UD明朝 Medium" w:hAnsi="BIZ UD明朝 Medium"/>
          <w:sz w:val="22"/>
        </w:rPr>
      </w:pPr>
      <w:r w:rsidRPr="004A4D91">
        <w:rPr>
          <w:rFonts w:ascii="BIZ UD明朝 Medium" w:eastAsia="BIZ UD明朝 Medium" w:hAnsi="BIZ UD明朝 Medium" w:hint="eastAsia"/>
          <w:sz w:val="22"/>
        </w:rPr>
        <w:t>オ　対象店舗等が湯沢市内の一部のエリアに偏らないよう、対象店舗等の開拓を行うこと。</w:t>
      </w:r>
    </w:p>
    <w:p w14:paraId="0E2B802F" w14:textId="2D9DD9EC" w:rsidR="00A53753" w:rsidRDefault="004A4D91" w:rsidP="004A4D91">
      <w:pPr>
        <w:pStyle w:val="ab"/>
        <w:ind w:leftChars="300" w:left="630"/>
        <w:jc w:val="left"/>
        <w:rPr>
          <w:rFonts w:ascii="BIZ UD明朝 Medium" w:eastAsia="BIZ UD明朝 Medium" w:hAnsi="BIZ UD明朝 Medium"/>
          <w:sz w:val="22"/>
        </w:rPr>
      </w:pPr>
      <w:r w:rsidRPr="004A4D91">
        <w:rPr>
          <w:rFonts w:ascii="BIZ UD明朝 Medium" w:eastAsia="BIZ UD明朝 Medium" w:hAnsi="BIZ UD明朝 Medium" w:hint="eastAsia"/>
          <w:sz w:val="22"/>
        </w:rPr>
        <w:t>カ　上記アからオ以外にも、キャッシュレス決済の普及促進を図ること。</w:t>
      </w:r>
    </w:p>
    <w:p w14:paraId="35E14046" w14:textId="77777777" w:rsidR="00A53753" w:rsidRDefault="00A53753" w:rsidP="00A53753">
      <w:pPr>
        <w:pStyle w:val="ab"/>
        <w:numPr>
          <w:ilvl w:val="0"/>
          <w:numId w:val="17"/>
        </w:numPr>
        <w:ind w:leftChars="0"/>
        <w:jc w:val="left"/>
        <w:rPr>
          <w:rFonts w:ascii="BIZ UD明朝 Medium" w:eastAsia="BIZ UD明朝 Medium" w:hAnsi="BIZ UD明朝 Medium"/>
          <w:sz w:val="22"/>
        </w:rPr>
      </w:pPr>
      <w:r w:rsidRPr="008E5060">
        <w:rPr>
          <w:rFonts w:ascii="BIZ UD明朝 Medium" w:eastAsia="BIZ UD明朝 Medium" w:hAnsi="BIZ UD明朝 Medium" w:hint="eastAsia"/>
          <w:sz w:val="22"/>
        </w:rPr>
        <w:t>事業の広報・プロモーション</w:t>
      </w:r>
    </w:p>
    <w:p w14:paraId="357C07D4" w14:textId="77777777" w:rsidR="004A4D91" w:rsidRPr="004A4D91" w:rsidRDefault="004A4D91" w:rsidP="004A4D91">
      <w:pPr>
        <w:ind w:leftChars="200" w:left="640" w:hangingChars="100" w:hanging="220"/>
        <w:jc w:val="left"/>
        <w:rPr>
          <w:rFonts w:ascii="BIZ UD明朝 Medium" w:eastAsia="BIZ UD明朝 Medium" w:hAnsi="BIZ UD明朝 Medium"/>
          <w:sz w:val="22"/>
        </w:rPr>
      </w:pPr>
      <w:r w:rsidRPr="004A4D91">
        <w:rPr>
          <w:rFonts w:ascii="BIZ UD明朝 Medium" w:eastAsia="BIZ UD明朝 Medium" w:hAnsi="BIZ UD明朝 Medium" w:hint="eastAsia"/>
          <w:sz w:val="22"/>
        </w:rPr>
        <w:t>ア　湯沢市と協議の上、対象店舗に配布するチラシやポスター・のぼりといった店頭掲示物等の広報物を作成すること。なお、広報物の製作・印刷については、原則として湯沢市内の事業者に発注すること。</w:t>
      </w:r>
    </w:p>
    <w:p w14:paraId="62C82F2B" w14:textId="24B03640" w:rsidR="004A4D91" w:rsidRPr="004A4D91" w:rsidRDefault="004A4D91" w:rsidP="004A4D91">
      <w:pPr>
        <w:ind w:leftChars="200" w:left="640" w:hangingChars="100" w:hanging="220"/>
        <w:jc w:val="left"/>
        <w:rPr>
          <w:rFonts w:ascii="BIZ UD明朝 Medium" w:eastAsia="BIZ UD明朝 Medium" w:hAnsi="BIZ UD明朝 Medium"/>
          <w:sz w:val="22"/>
        </w:rPr>
      </w:pPr>
      <w:r w:rsidRPr="004A4D91">
        <w:rPr>
          <w:rFonts w:ascii="BIZ UD明朝 Medium" w:eastAsia="BIZ UD明朝 Medium" w:hAnsi="BIZ UD明朝 Medium" w:hint="eastAsia"/>
          <w:sz w:val="22"/>
        </w:rPr>
        <w:t>イ　キャンペーンの内容が分かりやすく、湯沢市が行う施策であることが伝わるデザイ</w:t>
      </w:r>
      <w:r w:rsidRPr="004A4D91">
        <w:rPr>
          <w:rFonts w:ascii="BIZ UD明朝 Medium" w:eastAsia="BIZ UD明朝 Medium" w:hAnsi="BIZ UD明朝 Medium" w:hint="eastAsia"/>
          <w:sz w:val="22"/>
        </w:rPr>
        <w:lastRenderedPageBreak/>
        <w:t>ンとすること。</w:t>
      </w:r>
    </w:p>
    <w:p w14:paraId="394524FD" w14:textId="171E0966" w:rsidR="004A4D91" w:rsidRPr="004A4D91" w:rsidRDefault="004A4D91" w:rsidP="004A4D91">
      <w:pPr>
        <w:ind w:leftChars="200" w:left="640" w:hangingChars="100" w:hanging="220"/>
        <w:jc w:val="left"/>
        <w:rPr>
          <w:rFonts w:ascii="BIZ UD明朝 Medium" w:eastAsia="BIZ UD明朝 Medium" w:hAnsi="BIZ UD明朝 Medium"/>
          <w:sz w:val="22"/>
        </w:rPr>
      </w:pPr>
      <w:r w:rsidRPr="004A4D91">
        <w:rPr>
          <w:rFonts w:ascii="BIZ UD明朝 Medium" w:eastAsia="BIZ UD明朝 Medium" w:hAnsi="BIZ UD明朝 Medium" w:hint="eastAsia"/>
          <w:sz w:val="22"/>
        </w:rPr>
        <w:t>ウ　キャッシュレス決済に不慣れな利用者向けに、利用方法に関する分かりやすいチラシ等を作成するなど、利用者に配慮した周知を行うこと。</w:t>
      </w:r>
    </w:p>
    <w:p w14:paraId="6F92FF76" w14:textId="295273E8" w:rsidR="004A4D91" w:rsidRPr="004A4D91" w:rsidRDefault="004A4D91" w:rsidP="004A4D91">
      <w:pPr>
        <w:ind w:leftChars="200" w:left="640" w:hangingChars="100" w:hanging="220"/>
        <w:jc w:val="left"/>
        <w:rPr>
          <w:rFonts w:ascii="BIZ UD明朝 Medium" w:eastAsia="BIZ UD明朝 Medium" w:hAnsi="BIZ UD明朝 Medium"/>
          <w:sz w:val="22"/>
        </w:rPr>
      </w:pPr>
      <w:r w:rsidRPr="004A4D91">
        <w:rPr>
          <w:rFonts w:ascii="BIZ UD明朝 Medium" w:eastAsia="BIZ UD明朝 Medium" w:hAnsi="BIZ UD明朝 Medium" w:hint="eastAsia"/>
          <w:sz w:val="22"/>
        </w:rPr>
        <w:t>エ　キャンペーンを広く周知するため、効果的な告知（ホームページ、SNS、新聞折込等）を行うこと。なお、ホームページ</w:t>
      </w:r>
      <w:r w:rsidR="00AC57C4">
        <w:rPr>
          <w:rFonts w:ascii="BIZ UD明朝 Medium" w:eastAsia="BIZ UD明朝 Medium" w:hAnsi="BIZ UD明朝 Medium" w:hint="eastAsia"/>
          <w:sz w:val="22"/>
        </w:rPr>
        <w:t>を</w:t>
      </w:r>
      <w:r w:rsidRPr="004A4D91">
        <w:rPr>
          <w:rFonts w:ascii="BIZ UD明朝 Medium" w:eastAsia="BIZ UD明朝 Medium" w:hAnsi="BIZ UD明朝 Medium" w:hint="eastAsia"/>
          <w:sz w:val="22"/>
        </w:rPr>
        <w:t>作成し、利用者の利便性の観点から、利用したい対象店舗がスムーズに見つけられるような工夫を行うこと。</w:t>
      </w:r>
    </w:p>
    <w:p w14:paraId="603923C5" w14:textId="4EDAAFB7" w:rsidR="004A4D91" w:rsidRPr="004A4D91" w:rsidRDefault="004A4D91" w:rsidP="004A4D91">
      <w:pPr>
        <w:ind w:leftChars="200" w:left="640" w:hangingChars="100" w:hanging="220"/>
        <w:jc w:val="left"/>
        <w:rPr>
          <w:rFonts w:ascii="BIZ UD明朝 Medium" w:eastAsia="BIZ UD明朝 Medium" w:hAnsi="BIZ UD明朝 Medium"/>
          <w:sz w:val="22"/>
        </w:rPr>
      </w:pPr>
      <w:r w:rsidRPr="004A4D91">
        <w:rPr>
          <w:rFonts w:ascii="BIZ UD明朝 Medium" w:eastAsia="BIZ UD明朝 Medium" w:hAnsi="BIZ UD明朝 Medium" w:hint="eastAsia"/>
          <w:sz w:val="22"/>
        </w:rPr>
        <w:t>オ　期間の途中で予算額に達する見込みとなり、事業が前倒しで終了することを想定し、対象店舗や利用者に対し、事業が終了したことを周知できる広告物等を事前に準備すること。</w:t>
      </w:r>
    </w:p>
    <w:p w14:paraId="207035DD" w14:textId="7E1B75F4" w:rsidR="004A4D91" w:rsidRPr="004A4D91" w:rsidRDefault="004A4D91" w:rsidP="004A4D91">
      <w:pPr>
        <w:ind w:leftChars="200" w:left="640" w:hangingChars="100" w:hanging="220"/>
        <w:jc w:val="left"/>
        <w:rPr>
          <w:rFonts w:ascii="BIZ UD明朝 Medium" w:eastAsia="BIZ UD明朝 Medium" w:hAnsi="BIZ UD明朝 Medium"/>
          <w:sz w:val="22"/>
        </w:rPr>
      </w:pPr>
      <w:r w:rsidRPr="004A4D91">
        <w:rPr>
          <w:rFonts w:ascii="BIZ UD明朝 Medium" w:eastAsia="BIZ UD明朝 Medium" w:hAnsi="BIZ UD明朝 Medium" w:hint="eastAsia"/>
          <w:sz w:val="22"/>
        </w:rPr>
        <w:t>カ　本事業の実施期間中だけでなく、終了後においても対象店舗を含む湯沢市内でキャッシュレス決済を定着させるような工夫をもって、イベントや広報活動を行うこと。</w:t>
      </w:r>
    </w:p>
    <w:p w14:paraId="78338EFA" w14:textId="0BCF244C" w:rsidR="00A53753" w:rsidRDefault="004A4D91" w:rsidP="004A4D91">
      <w:pPr>
        <w:ind w:firstLineChars="200" w:firstLine="440"/>
        <w:jc w:val="left"/>
        <w:rPr>
          <w:rFonts w:ascii="BIZ UD明朝 Medium" w:eastAsia="BIZ UD明朝 Medium" w:hAnsi="BIZ UD明朝 Medium"/>
          <w:sz w:val="22"/>
        </w:rPr>
      </w:pPr>
      <w:r w:rsidRPr="004A4D91">
        <w:rPr>
          <w:rFonts w:ascii="BIZ UD明朝 Medium" w:eastAsia="BIZ UD明朝 Medium" w:hAnsi="BIZ UD明朝 Medium" w:hint="eastAsia"/>
          <w:sz w:val="22"/>
        </w:rPr>
        <w:t>キ　広報を行う前に、内容について湯沢市の確認を受けること。</w:t>
      </w:r>
    </w:p>
    <w:p w14:paraId="6D0102D4" w14:textId="77777777" w:rsidR="00A53753" w:rsidRDefault="00A53753" w:rsidP="00A53753">
      <w:pPr>
        <w:pStyle w:val="ab"/>
        <w:numPr>
          <w:ilvl w:val="0"/>
          <w:numId w:val="17"/>
        </w:numPr>
        <w:ind w:leftChars="0"/>
        <w:jc w:val="left"/>
        <w:rPr>
          <w:rFonts w:ascii="BIZ UD明朝 Medium" w:eastAsia="BIZ UD明朝 Medium" w:hAnsi="BIZ UD明朝 Medium"/>
          <w:sz w:val="22"/>
        </w:rPr>
      </w:pPr>
      <w:r>
        <w:rPr>
          <w:rFonts w:ascii="BIZ UD明朝 Medium" w:eastAsia="BIZ UD明朝 Medium" w:hAnsi="BIZ UD明朝 Medium" w:hint="eastAsia"/>
          <w:sz w:val="22"/>
        </w:rPr>
        <w:t>事業に関する問い合わせ対応</w:t>
      </w:r>
    </w:p>
    <w:p w14:paraId="059B9020" w14:textId="302FA479" w:rsidR="00EE754F" w:rsidRPr="00EE754F" w:rsidRDefault="00EE754F" w:rsidP="00EE754F">
      <w:pPr>
        <w:ind w:leftChars="200" w:left="640" w:hangingChars="100" w:hanging="220"/>
        <w:jc w:val="left"/>
        <w:rPr>
          <w:rFonts w:ascii="BIZ UD明朝 Medium" w:eastAsia="BIZ UD明朝 Medium" w:hAnsi="BIZ UD明朝 Medium"/>
          <w:sz w:val="22"/>
        </w:rPr>
      </w:pPr>
      <w:r w:rsidRPr="00EE754F">
        <w:rPr>
          <w:rFonts w:ascii="BIZ UD明朝 Medium" w:eastAsia="BIZ UD明朝 Medium" w:hAnsi="BIZ UD明朝 Medium" w:hint="eastAsia"/>
          <w:sz w:val="22"/>
        </w:rPr>
        <w:t>ア　本事業に係るコールセンターを開設し、事業者及び利用者からの問</w:t>
      </w:r>
      <w:r w:rsidR="007C25BA">
        <w:rPr>
          <w:rFonts w:ascii="BIZ UD明朝 Medium" w:eastAsia="BIZ UD明朝 Medium" w:hAnsi="BIZ UD明朝 Medium" w:hint="eastAsia"/>
          <w:sz w:val="22"/>
        </w:rPr>
        <w:t>い</w:t>
      </w:r>
      <w:r w:rsidRPr="00EE754F">
        <w:rPr>
          <w:rFonts w:ascii="BIZ UD明朝 Medium" w:eastAsia="BIZ UD明朝 Medium" w:hAnsi="BIZ UD明朝 Medium" w:hint="eastAsia"/>
          <w:sz w:val="22"/>
        </w:rPr>
        <w:t>合</w:t>
      </w:r>
      <w:r w:rsidR="007C25BA">
        <w:rPr>
          <w:rFonts w:ascii="BIZ UD明朝 Medium" w:eastAsia="BIZ UD明朝 Medium" w:hAnsi="BIZ UD明朝 Medium" w:hint="eastAsia"/>
          <w:sz w:val="22"/>
        </w:rPr>
        <w:t>わ</w:t>
      </w:r>
      <w:r w:rsidRPr="00EE754F">
        <w:rPr>
          <w:rFonts w:ascii="BIZ UD明朝 Medium" w:eastAsia="BIZ UD明朝 Medium" w:hAnsi="BIZ UD明朝 Medium" w:hint="eastAsia"/>
          <w:sz w:val="22"/>
        </w:rPr>
        <w:t>せ等に対応すること。</w:t>
      </w:r>
    </w:p>
    <w:p w14:paraId="00AD0C49" w14:textId="141A3E28" w:rsidR="00EE754F" w:rsidRPr="00EE754F" w:rsidRDefault="00EE754F" w:rsidP="00EE754F">
      <w:pPr>
        <w:ind w:leftChars="200" w:left="640" w:hangingChars="100" w:hanging="220"/>
        <w:jc w:val="left"/>
        <w:rPr>
          <w:rFonts w:ascii="BIZ UD明朝 Medium" w:eastAsia="BIZ UD明朝 Medium" w:hAnsi="BIZ UD明朝 Medium"/>
          <w:sz w:val="22"/>
        </w:rPr>
      </w:pPr>
      <w:r w:rsidRPr="00EE754F">
        <w:rPr>
          <w:rFonts w:ascii="BIZ UD明朝 Medium" w:eastAsia="BIZ UD明朝 Medium" w:hAnsi="BIZ UD明朝 Medium" w:hint="eastAsia"/>
          <w:sz w:val="22"/>
        </w:rPr>
        <w:t>イ　コールセンターの開設期間は、事業広報開始前からキャンペーン終了後のポイント</w:t>
      </w:r>
      <w:r>
        <w:rPr>
          <w:rFonts w:ascii="BIZ UD明朝 Medium" w:eastAsia="BIZ UD明朝 Medium" w:hAnsi="BIZ UD明朝 Medium" w:hint="eastAsia"/>
          <w:sz w:val="22"/>
        </w:rPr>
        <w:t>還元</w:t>
      </w:r>
      <w:r w:rsidRPr="00EE754F">
        <w:rPr>
          <w:rFonts w:ascii="BIZ UD明朝 Medium" w:eastAsia="BIZ UD明朝 Medium" w:hAnsi="BIZ UD明朝 Medium" w:hint="eastAsia"/>
          <w:sz w:val="22"/>
        </w:rPr>
        <w:t>等を踏まえた時期までとし、問合せ数を考慮し、配置人数及び開設期間を設定すること。また、開設期間外においても問</w:t>
      </w:r>
      <w:r w:rsidR="007C25BA">
        <w:rPr>
          <w:rFonts w:ascii="BIZ UD明朝 Medium" w:eastAsia="BIZ UD明朝 Medium" w:hAnsi="BIZ UD明朝 Medium" w:hint="eastAsia"/>
          <w:sz w:val="22"/>
        </w:rPr>
        <w:t>い</w:t>
      </w:r>
      <w:r w:rsidRPr="00EE754F">
        <w:rPr>
          <w:rFonts w:ascii="BIZ UD明朝 Medium" w:eastAsia="BIZ UD明朝 Medium" w:hAnsi="BIZ UD明朝 Medium" w:hint="eastAsia"/>
          <w:sz w:val="22"/>
        </w:rPr>
        <w:t>合</w:t>
      </w:r>
      <w:r w:rsidR="007C25BA">
        <w:rPr>
          <w:rFonts w:ascii="BIZ UD明朝 Medium" w:eastAsia="BIZ UD明朝 Medium" w:hAnsi="BIZ UD明朝 Medium" w:hint="eastAsia"/>
          <w:sz w:val="22"/>
        </w:rPr>
        <w:t>わ</w:t>
      </w:r>
      <w:r w:rsidRPr="00EE754F">
        <w:rPr>
          <w:rFonts w:ascii="BIZ UD明朝 Medium" w:eastAsia="BIZ UD明朝 Medium" w:hAnsi="BIZ UD明朝 Medium" w:hint="eastAsia"/>
          <w:sz w:val="22"/>
        </w:rPr>
        <w:t>せ対応ができる体制を確保すること。</w:t>
      </w:r>
    </w:p>
    <w:p w14:paraId="09BCEC38" w14:textId="09D962EF" w:rsidR="00EE754F" w:rsidRPr="00EE754F" w:rsidRDefault="00006BFB" w:rsidP="00EE754F">
      <w:pPr>
        <w:ind w:leftChars="200" w:left="640" w:hangingChars="100" w:hanging="220"/>
        <w:jc w:val="left"/>
        <w:rPr>
          <w:rFonts w:ascii="BIZ UD明朝 Medium" w:eastAsia="BIZ UD明朝 Medium" w:hAnsi="BIZ UD明朝 Medium"/>
          <w:sz w:val="22"/>
        </w:rPr>
      </w:pPr>
      <w:r w:rsidRPr="00006BFB">
        <w:rPr>
          <w:rFonts w:ascii="BIZ UD明朝 Medium" w:eastAsia="BIZ UD明朝 Medium" w:hAnsi="BIZ UD明朝 Medium"/>
          <w:sz w:val="22"/>
        </w:rPr>
        <w:t>ウ　コールセンターの開設時間は、９時から17時（土曜・日曜・祝日を含む）を基本とし、利用者及び事業者からの問い合わせに対応すること。</w:t>
      </w:r>
    </w:p>
    <w:p w14:paraId="3D10FA33" w14:textId="2A40440E" w:rsidR="00EE754F" w:rsidRPr="00EE754F" w:rsidRDefault="00EE754F" w:rsidP="00EE754F">
      <w:pPr>
        <w:ind w:leftChars="200" w:left="640" w:hangingChars="100" w:hanging="220"/>
        <w:jc w:val="left"/>
        <w:rPr>
          <w:rFonts w:ascii="BIZ UD明朝 Medium" w:eastAsia="BIZ UD明朝 Medium" w:hAnsi="BIZ UD明朝 Medium"/>
          <w:sz w:val="22"/>
        </w:rPr>
      </w:pPr>
      <w:r w:rsidRPr="00EE754F">
        <w:rPr>
          <w:rFonts w:ascii="BIZ UD明朝 Medium" w:eastAsia="BIZ UD明朝 Medium" w:hAnsi="BIZ UD明朝 Medium" w:hint="eastAsia"/>
          <w:sz w:val="22"/>
        </w:rPr>
        <w:t xml:space="preserve">　※開設期間・時間は契約締結後、湯沢市と協議の上、最終決定するものとする。</w:t>
      </w:r>
    </w:p>
    <w:p w14:paraId="7C71DFF7" w14:textId="415871F4" w:rsidR="00EE754F" w:rsidRPr="00EE754F" w:rsidRDefault="00EE754F" w:rsidP="00EE754F">
      <w:pPr>
        <w:ind w:leftChars="200" w:left="640" w:hangingChars="100" w:hanging="220"/>
        <w:jc w:val="left"/>
        <w:rPr>
          <w:rFonts w:ascii="BIZ UD明朝 Medium" w:eastAsia="BIZ UD明朝 Medium" w:hAnsi="BIZ UD明朝 Medium"/>
          <w:sz w:val="22"/>
        </w:rPr>
      </w:pPr>
      <w:r w:rsidRPr="00EE754F">
        <w:rPr>
          <w:rFonts w:ascii="BIZ UD明朝 Medium" w:eastAsia="BIZ UD明朝 Medium" w:hAnsi="BIZ UD明朝 Medium" w:hint="eastAsia"/>
          <w:sz w:val="22"/>
        </w:rPr>
        <w:t>エ　コールセンターで対応できない事案や、折り返し連絡が必要な事案が発生した場合、事故が発生した場合は速やかに湯沢市に連絡すること。</w:t>
      </w:r>
    </w:p>
    <w:p w14:paraId="0495F6D7" w14:textId="791879F4" w:rsidR="00A53753" w:rsidRDefault="00EE754F" w:rsidP="00EE754F">
      <w:pPr>
        <w:ind w:leftChars="200" w:left="640" w:hangingChars="100" w:hanging="220"/>
        <w:jc w:val="left"/>
        <w:rPr>
          <w:rFonts w:ascii="BIZ UD明朝 Medium" w:eastAsia="BIZ UD明朝 Medium" w:hAnsi="BIZ UD明朝 Medium"/>
          <w:sz w:val="22"/>
        </w:rPr>
      </w:pPr>
      <w:r w:rsidRPr="00EE754F">
        <w:rPr>
          <w:rFonts w:ascii="BIZ UD明朝 Medium" w:eastAsia="BIZ UD明朝 Medium" w:hAnsi="BIZ UD明朝 Medium" w:hint="eastAsia"/>
          <w:sz w:val="22"/>
        </w:rPr>
        <w:t>オ　問い合わせの概要や件数について、湯沢市に報告すること。（報告は、週１回程度を基本とする。）</w:t>
      </w:r>
    </w:p>
    <w:p w14:paraId="0E67D146" w14:textId="77777777" w:rsidR="00EE754F" w:rsidRDefault="00EE754F" w:rsidP="00EE754F">
      <w:pPr>
        <w:ind w:leftChars="200" w:left="640" w:hangingChars="100" w:hanging="220"/>
        <w:jc w:val="left"/>
        <w:rPr>
          <w:rFonts w:ascii="BIZ UD明朝 Medium" w:eastAsia="BIZ UD明朝 Medium" w:hAnsi="BIZ UD明朝 Medium"/>
          <w:sz w:val="22"/>
        </w:rPr>
      </w:pPr>
    </w:p>
    <w:p w14:paraId="082B5832" w14:textId="5AF75644" w:rsidR="00A53753" w:rsidRDefault="00A53753" w:rsidP="00A53753">
      <w:pPr>
        <w:pStyle w:val="ab"/>
        <w:numPr>
          <w:ilvl w:val="0"/>
          <w:numId w:val="17"/>
        </w:numPr>
        <w:ind w:leftChars="0"/>
        <w:jc w:val="left"/>
        <w:rPr>
          <w:rFonts w:ascii="BIZ UD明朝 Medium" w:eastAsia="BIZ UD明朝 Medium" w:hAnsi="BIZ UD明朝 Medium"/>
          <w:sz w:val="22"/>
        </w:rPr>
      </w:pPr>
      <w:r w:rsidRPr="008E5060">
        <w:rPr>
          <w:rFonts w:ascii="BIZ UD明朝 Medium" w:eastAsia="BIZ UD明朝 Medium" w:hAnsi="BIZ UD明朝 Medium" w:hint="eastAsia"/>
          <w:sz w:val="22"/>
        </w:rPr>
        <w:t>ポイント</w:t>
      </w:r>
      <w:r w:rsidR="00EE754F">
        <w:rPr>
          <w:rFonts w:ascii="BIZ UD明朝 Medium" w:eastAsia="BIZ UD明朝 Medium" w:hAnsi="BIZ UD明朝 Medium" w:hint="eastAsia"/>
          <w:sz w:val="22"/>
        </w:rPr>
        <w:t>還元</w:t>
      </w:r>
      <w:r w:rsidRPr="008E5060">
        <w:rPr>
          <w:rFonts w:ascii="BIZ UD明朝 Medium" w:eastAsia="BIZ UD明朝 Medium" w:hAnsi="BIZ UD明朝 Medium" w:hint="eastAsia"/>
          <w:sz w:val="22"/>
        </w:rPr>
        <w:t>状況の報告、事業の効果分析及び報告について</w:t>
      </w:r>
    </w:p>
    <w:p w14:paraId="64CEAC05" w14:textId="04976DFD" w:rsidR="00EE754F" w:rsidRPr="00EE754F" w:rsidRDefault="00EE754F" w:rsidP="00EE754F">
      <w:pPr>
        <w:ind w:leftChars="200" w:left="640" w:hangingChars="100" w:hanging="220"/>
        <w:jc w:val="left"/>
        <w:rPr>
          <w:rFonts w:ascii="BIZ UD明朝 Medium" w:eastAsia="BIZ UD明朝 Medium" w:hAnsi="BIZ UD明朝 Medium"/>
          <w:sz w:val="22"/>
        </w:rPr>
      </w:pPr>
      <w:r w:rsidRPr="00EE754F">
        <w:rPr>
          <w:rFonts w:ascii="BIZ UD明朝 Medium" w:eastAsia="BIZ UD明朝 Medium" w:hAnsi="BIZ UD明朝 Medium" w:hint="eastAsia"/>
          <w:sz w:val="22"/>
        </w:rPr>
        <w:t>ア　受注者はキャッシュレス決済の利用状況の確認、ポイント還元状況の進捗管理を行い、事業実施期間中は原則として毎日（土曜・日曜・祝日を除く。）、湯沢市に対しポイント還元状況の報告を行うこと。</w:t>
      </w:r>
    </w:p>
    <w:p w14:paraId="75722B0D" w14:textId="67AA1FEB" w:rsidR="00A53753" w:rsidRDefault="00EE754F" w:rsidP="00EE754F">
      <w:pPr>
        <w:ind w:left="660" w:hangingChars="300" w:hanging="660"/>
        <w:jc w:val="left"/>
        <w:rPr>
          <w:rFonts w:ascii="BIZ UD明朝 Medium" w:eastAsia="BIZ UD明朝 Medium" w:hAnsi="BIZ UD明朝 Medium"/>
          <w:sz w:val="22"/>
        </w:rPr>
      </w:pPr>
      <w:r w:rsidRPr="00EE754F">
        <w:rPr>
          <w:rFonts w:ascii="BIZ UD明朝 Medium" w:eastAsia="BIZ UD明朝 Medium" w:hAnsi="BIZ UD明朝 Medium" w:hint="eastAsia"/>
          <w:sz w:val="22"/>
        </w:rPr>
        <w:t xml:space="preserve">　　イ　キャンペーン終了後、事業の実施効果を分析し、以下の事項について実績報告書を作成し、湯沢市に報告すること。</w:t>
      </w:r>
    </w:p>
    <w:p w14:paraId="3438BEA9" w14:textId="5F45C4E7" w:rsidR="00EE754F" w:rsidRPr="00EE754F" w:rsidRDefault="00EE754F" w:rsidP="00EE754F">
      <w:pPr>
        <w:pStyle w:val="ab"/>
        <w:numPr>
          <w:ilvl w:val="0"/>
          <w:numId w:val="18"/>
        </w:numPr>
        <w:ind w:leftChars="0"/>
        <w:jc w:val="left"/>
        <w:rPr>
          <w:rFonts w:ascii="BIZ UD明朝 Medium" w:eastAsia="BIZ UD明朝 Medium" w:hAnsi="BIZ UD明朝 Medium"/>
          <w:sz w:val="22"/>
        </w:rPr>
      </w:pPr>
      <w:r w:rsidRPr="00EE754F">
        <w:rPr>
          <w:rFonts w:ascii="BIZ UD明朝 Medium" w:eastAsia="BIZ UD明朝 Medium" w:hAnsi="BIZ UD明朝 Medium" w:hint="eastAsia"/>
          <w:sz w:val="22"/>
        </w:rPr>
        <w:t>各対象キャッシュレス</w:t>
      </w:r>
      <w:r w:rsidR="00785321">
        <w:rPr>
          <w:rFonts w:ascii="BIZ UD明朝 Medium" w:eastAsia="BIZ UD明朝 Medium" w:hAnsi="BIZ UD明朝 Medium" w:hint="eastAsia"/>
          <w:sz w:val="22"/>
        </w:rPr>
        <w:t>決済</w:t>
      </w:r>
      <w:r w:rsidRPr="00EE754F">
        <w:rPr>
          <w:rFonts w:ascii="BIZ UD明朝 Medium" w:eastAsia="BIZ UD明朝 Medium" w:hAnsi="BIZ UD明朝 Medium" w:hint="eastAsia"/>
          <w:sz w:val="22"/>
        </w:rPr>
        <w:t>の決済総額、対象店舗数（新規導入店舗数を明らかにすること）、利用者数（新規利用者数を明らかにすること）及びその年代や利用回数、エリア別、時間帯別等の決済状況等（可能な限り詳細な集計分析を行うことが望ましい）</w:t>
      </w:r>
    </w:p>
    <w:p w14:paraId="7FF71E40" w14:textId="77777777" w:rsidR="00EE754F" w:rsidRPr="00EE754F" w:rsidRDefault="00EE754F" w:rsidP="00EE754F">
      <w:pPr>
        <w:pStyle w:val="ab"/>
        <w:numPr>
          <w:ilvl w:val="0"/>
          <w:numId w:val="18"/>
        </w:numPr>
        <w:ind w:leftChars="0"/>
        <w:jc w:val="left"/>
        <w:rPr>
          <w:rFonts w:ascii="BIZ UD明朝 Medium" w:eastAsia="BIZ UD明朝 Medium" w:hAnsi="BIZ UD明朝 Medium"/>
          <w:sz w:val="22"/>
        </w:rPr>
      </w:pPr>
      <w:r w:rsidRPr="00EE754F">
        <w:rPr>
          <w:rFonts w:ascii="BIZ UD明朝 Medium" w:eastAsia="BIZ UD明朝 Medium" w:hAnsi="BIZ UD明朝 Medium" w:hint="eastAsia"/>
          <w:sz w:val="22"/>
        </w:rPr>
        <w:t>事務経費等を含めた事業費総額</w:t>
      </w:r>
    </w:p>
    <w:p w14:paraId="46507AAE" w14:textId="38581585" w:rsidR="00EE754F" w:rsidRPr="00EE754F" w:rsidRDefault="00EE754F" w:rsidP="00EE754F">
      <w:pPr>
        <w:pStyle w:val="ab"/>
        <w:numPr>
          <w:ilvl w:val="0"/>
          <w:numId w:val="18"/>
        </w:numPr>
        <w:ind w:leftChars="0"/>
        <w:jc w:val="left"/>
        <w:rPr>
          <w:rFonts w:ascii="BIZ UD明朝 Medium" w:eastAsia="BIZ UD明朝 Medium" w:hAnsi="BIZ UD明朝 Medium"/>
          <w:sz w:val="22"/>
        </w:rPr>
      </w:pPr>
      <w:r w:rsidRPr="00EE754F">
        <w:rPr>
          <w:rFonts w:ascii="BIZ UD明朝 Medium" w:eastAsia="BIZ UD明朝 Medium" w:hAnsi="BIZ UD明朝 Medium" w:hint="eastAsia"/>
          <w:sz w:val="22"/>
        </w:rPr>
        <w:t>キャンペーン前後の対象キャッシュレス</w:t>
      </w:r>
      <w:r w:rsidR="00785321">
        <w:rPr>
          <w:rFonts w:ascii="BIZ UD明朝 Medium" w:eastAsia="BIZ UD明朝 Medium" w:hAnsi="BIZ UD明朝 Medium" w:hint="eastAsia"/>
          <w:sz w:val="22"/>
        </w:rPr>
        <w:t>決済</w:t>
      </w:r>
      <w:r w:rsidRPr="00EE754F">
        <w:rPr>
          <w:rFonts w:ascii="BIZ UD明朝 Medium" w:eastAsia="BIZ UD明朝 Medium" w:hAnsi="BIZ UD明朝 Medium" w:hint="eastAsia"/>
          <w:sz w:val="22"/>
        </w:rPr>
        <w:t>導入店舗数及び利用者の変動</w:t>
      </w:r>
    </w:p>
    <w:p w14:paraId="187F41C0" w14:textId="59A8D797" w:rsidR="00EE754F" w:rsidRPr="00EE754F" w:rsidRDefault="00EE754F" w:rsidP="00EE754F">
      <w:pPr>
        <w:pStyle w:val="ab"/>
        <w:numPr>
          <w:ilvl w:val="0"/>
          <w:numId w:val="18"/>
        </w:numPr>
        <w:ind w:leftChars="0"/>
        <w:jc w:val="left"/>
        <w:rPr>
          <w:rFonts w:ascii="BIZ UD明朝 Medium" w:eastAsia="BIZ UD明朝 Medium" w:hAnsi="BIZ UD明朝 Medium"/>
          <w:sz w:val="22"/>
        </w:rPr>
      </w:pPr>
      <w:r w:rsidRPr="00EE754F">
        <w:rPr>
          <w:rFonts w:ascii="BIZ UD明朝 Medium" w:eastAsia="BIZ UD明朝 Medium" w:hAnsi="BIZ UD明朝 Medium" w:hint="eastAsia"/>
          <w:sz w:val="22"/>
        </w:rPr>
        <w:lastRenderedPageBreak/>
        <w:t>キャンペーン前後を比較した対象キャッシュレス</w:t>
      </w:r>
      <w:r w:rsidR="00785321">
        <w:rPr>
          <w:rFonts w:ascii="BIZ UD明朝 Medium" w:eastAsia="BIZ UD明朝 Medium" w:hAnsi="BIZ UD明朝 Medium" w:hint="eastAsia"/>
          <w:sz w:val="22"/>
        </w:rPr>
        <w:t>決済</w:t>
      </w:r>
      <w:r w:rsidRPr="00EE754F">
        <w:rPr>
          <w:rFonts w:ascii="BIZ UD明朝 Medium" w:eastAsia="BIZ UD明朝 Medium" w:hAnsi="BIZ UD明朝 Medium" w:hint="eastAsia"/>
          <w:sz w:val="22"/>
        </w:rPr>
        <w:t>の決済額、決済単価、利用者数の変動</w:t>
      </w:r>
    </w:p>
    <w:p w14:paraId="650A22BD" w14:textId="77777777" w:rsidR="00EE754F" w:rsidRPr="00EE754F" w:rsidRDefault="00EE754F" w:rsidP="00EE754F">
      <w:pPr>
        <w:pStyle w:val="ab"/>
        <w:numPr>
          <w:ilvl w:val="0"/>
          <w:numId w:val="18"/>
        </w:numPr>
        <w:ind w:leftChars="0"/>
        <w:jc w:val="left"/>
        <w:rPr>
          <w:rFonts w:ascii="BIZ UD明朝 Medium" w:eastAsia="BIZ UD明朝 Medium" w:hAnsi="BIZ UD明朝 Medium"/>
          <w:sz w:val="22"/>
        </w:rPr>
      </w:pPr>
      <w:r w:rsidRPr="00EE754F">
        <w:rPr>
          <w:rFonts w:ascii="BIZ UD明朝 Medium" w:eastAsia="BIZ UD明朝 Medium" w:hAnsi="BIZ UD明朝 Medium" w:hint="eastAsia"/>
          <w:sz w:val="22"/>
        </w:rPr>
        <w:t>店舗等や利用者へのアンケート調査若しくは利用状況を詳細に分析・検証した効果測定の結果</w:t>
      </w:r>
    </w:p>
    <w:p w14:paraId="433F75A8" w14:textId="50E38B25" w:rsidR="00A53753" w:rsidRPr="00C92DD2" w:rsidRDefault="00EE754F" w:rsidP="00EE754F">
      <w:pPr>
        <w:pStyle w:val="ab"/>
        <w:numPr>
          <w:ilvl w:val="0"/>
          <w:numId w:val="18"/>
        </w:numPr>
        <w:ind w:leftChars="0"/>
        <w:jc w:val="left"/>
        <w:rPr>
          <w:rFonts w:ascii="BIZ UD明朝 Medium" w:eastAsia="BIZ UD明朝 Medium" w:hAnsi="BIZ UD明朝 Medium"/>
          <w:sz w:val="22"/>
        </w:rPr>
      </w:pPr>
      <w:r w:rsidRPr="00EE754F">
        <w:rPr>
          <w:rFonts w:ascii="BIZ UD明朝 Medium" w:eastAsia="BIZ UD明朝 Medium" w:hAnsi="BIZ UD明朝 Medium" w:hint="eastAsia"/>
          <w:sz w:val="22"/>
        </w:rPr>
        <w:t>湯沢市内でのキャッシュレス決済の定着・拡大に向けた方策についての考察</w:t>
      </w:r>
    </w:p>
    <w:p w14:paraId="7491755C" w14:textId="77777777" w:rsidR="00A53753" w:rsidRDefault="00A53753" w:rsidP="00A53753">
      <w:pPr>
        <w:pStyle w:val="ab"/>
        <w:numPr>
          <w:ilvl w:val="0"/>
          <w:numId w:val="17"/>
        </w:numPr>
        <w:ind w:leftChars="0"/>
        <w:jc w:val="left"/>
        <w:rPr>
          <w:rFonts w:ascii="BIZ UD明朝 Medium" w:eastAsia="BIZ UD明朝 Medium" w:hAnsi="BIZ UD明朝 Medium"/>
          <w:sz w:val="22"/>
        </w:rPr>
      </w:pPr>
      <w:r>
        <w:rPr>
          <w:rFonts w:ascii="BIZ UD明朝 Medium" w:eastAsia="BIZ UD明朝 Medium" w:hAnsi="BIZ UD明朝 Medium" w:hint="eastAsia"/>
          <w:sz w:val="22"/>
        </w:rPr>
        <w:t>その他業務</w:t>
      </w:r>
    </w:p>
    <w:p w14:paraId="2A82212F" w14:textId="77777777" w:rsidR="001F5F1E" w:rsidRDefault="00A53753" w:rsidP="001F5F1E">
      <w:pPr>
        <w:ind w:leftChars="300" w:left="630"/>
        <w:rPr>
          <w:rFonts w:ascii="BIZ UD明朝 Medium" w:eastAsia="BIZ UD明朝 Medium" w:hAnsi="BIZ UD明朝 Medium"/>
          <w:sz w:val="22"/>
        </w:rPr>
      </w:pPr>
      <w:r w:rsidRPr="001536D1">
        <w:rPr>
          <w:rFonts w:ascii="BIZ UD明朝 Medium" w:eastAsia="BIZ UD明朝 Medium" w:hAnsi="BIZ UD明朝 Medium" w:hint="eastAsia"/>
          <w:sz w:val="22"/>
        </w:rPr>
        <w:t>対象キャッシュレス決済事業者を統括して、対象店舗等の選定・取りまとめ等を行う</w:t>
      </w:r>
    </w:p>
    <w:p w14:paraId="736195D6" w14:textId="5D3FD566" w:rsidR="00306A06" w:rsidRPr="00C26E4D" w:rsidRDefault="00A53753" w:rsidP="001F5F1E">
      <w:pPr>
        <w:ind w:firstLineChars="300" w:firstLine="660"/>
        <w:rPr>
          <w:rFonts w:ascii="BIZ UD明朝 Medium" w:eastAsia="BIZ UD明朝 Medium" w:hAnsi="BIZ UD明朝 Medium"/>
          <w:sz w:val="22"/>
        </w:rPr>
      </w:pPr>
      <w:r w:rsidRPr="001536D1">
        <w:rPr>
          <w:rFonts w:ascii="BIZ UD明朝 Medium" w:eastAsia="BIZ UD明朝 Medium" w:hAnsi="BIZ UD明朝 Medium" w:hint="eastAsia"/>
          <w:sz w:val="22"/>
        </w:rPr>
        <w:t>こと。</w:t>
      </w:r>
    </w:p>
    <w:p w14:paraId="01BE2FE0" w14:textId="77777777" w:rsidR="00F502EE" w:rsidRPr="00C26E4D" w:rsidRDefault="00F502EE" w:rsidP="001F731C">
      <w:pPr>
        <w:rPr>
          <w:rFonts w:ascii="BIZ UD明朝 Medium" w:eastAsia="BIZ UD明朝 Medium" w:hAnsi="BIZ UD明朝 Medium"/>
          <w:sz w:val="22"/>
        </w:rPr>
      </w:pPr>
    </w:p>
    <w:p w14:paraId="783F6509" w14:textId="6D27F8D8" w:rsidR="001F731C" w:rsidRPr="00C26E4D" w:rsidRDefault="004E0582" w:rsidP="001F731C">
      <w:pPr>
        <w:rPr>
          <w:rFonts w:ascii="BIZ UD明朝 Medium" w:eastAsia="BIZ UD明朝 Medium" w:hAnsi="BIZ UD明朝 Medium"/>
          <w:b/>
          <w:sz w:val="22"/>
        </w:rPr>
      </w:pPr>
      <w:r>
        <w:rPr>
          <w:rFonts w:ascii="BIZ UD明朝 Medium" w:eastAsia="BIZ UD明朝 Medium" w:hAnsi="BIZ UD明朝 Medium" w:hint="eastAsia"/>
          <w:b/>
          <w:sz w:val="22"/>
        </w:rPr>
        <w:t>５</w:t>
      </w:r>
      <w:r w:rsidR="006806F5" w:rsidRPr="00C26E4D">
        <w:rPr>
          <w:rFonts w:ascii="BIZ UD明朝 Medium" w:eastAsia="BIZ UD明朝 Medium" w:hAnsi="BIZ UD明朝 Medium" w:hint="eastAsia"/>
          <w:b/>
          <w:sz w:val="22"/>
        </w:rPr>
        <w:t xml:space="preserve">　</w:t>
      </w:r>
      <w:r w:rsidR="00AF5077" w:rsidRPr="00C26E4D">
        <w:rPr>
          <w:rFonts w:ascii="BIZ UD明朝 Medium" w:eastAsia="BIZ UD明朝 Medium" w:hAnsi="BIZ UD明朝 Medium" w:hint="eastAsia"/>
          <w:b/>
          <w:sz w:val="22"/>
        </w:rPr>
        <w:t>委託料について</w:t>
      </w:r>
    </w:p>
    <w:p w14:paraId="3314011C" w14:textId="77777777" w:rsidR="00AF5077" w:rsidRPr="00C26E4D" w:rsidRDefault="00AF5077" w:rsidP="00BD3625">
      <w:pPr>
        <w:ind w:leftChars="200" w:left="860" w:hangingChars="200" w:hanging="440"/>
        <w:rPr>
          <w:rFonts w:ascii="BIZ UD明朝 Medium" w:eastAsia="BIZ UD明朝 Medium" w:hAnsi="BIZ UD明朝 Medium"/>
          <w:sz w:val="22"/>
        </w:rPr>
      </w:pPr>
      <w:r w:rsidRPr="00C26E4D">
        <w:rPr>
          <w:rFonts w:ascii="BIZ UD明朝 Medium" w:eastAsia="BIZ UD明朝 Medium" w:hAnsi="BIZ UD明朝 Medium" w:hint="eastAsia"/>
          <w:sz w:val="22"/>
        </w:rPr>
        <w:t>次に揚げる経費は、委託料の対象としない。</w:t>
      </w:r>
    </w:p>
    <w:p w14:paraId="217B5CE0" w14:textId="77777777" w:rsidR="00AF5077" w:rsidRPr="00C26E4D" w:rsidRDefault="00AF5077" w:rsidP="00093537">
      <w:pPr>
        <w:pStyle w:val="ab"/>
        <w:numPr>
          <w:ilvl w:val="0"/>
          <w:numId w:val="3"/>
        </w:numPr>
        <w:ind w:leftChars="0"/>
        <w:rPr>
          <w:rFonts w:ascii="BIZ UD明朝 Medium" w:eastAsia="BIZ UD明朝 Medium" w:hAnsi="BIZ UD明朝 Medium"/>
          <w:sz w:val="22"/>
        </w:rPr>
      </w:pPr>
      <w:r w:rsidRPr="00C26E4D">
        <w:rPr>
          <w:rFonts w:ascii="BIZ UD明朝 Medium" w:eastAsia="BIZ UD明朝 Medium" w:hAnsi="BIZ UD明朝 Medium" w:hint="eastAsia"/>
          <w:sz w:val="22"/>
        </w:rPr>
        <w:t>事業と直接関係のない団体の</w:t>
      </w:r>
      <w:r w:rsidR="00A20C74" w:rsidRPr="00C26E4D">
        <w:rPr>
          <w:rFonts w:ascii="BIZ UD明朝 Medium" w:eastAsia="BIZ UD明朝 Medium" w:hAnsi="BIZ UD明朝 Medium" w:hint="eastAsia"/>
          <w:sz w:val="22"/>
        </w:rPr>
        <w:t>恒常的な運営経費</w:t>
      </w:r>
    </w:p>
    <w:p w14:paraId="14A6BEB7" w14:textId="77777777" w:rsidR="00A20C74" w:rsidRPr="00C26E4D" w:rsidRDefault="00833540" w:rsidP="00093537">
      <w:pPr>
        <w:pStyle w:val="ab"/>
        <w:numPr>
          <w:ilvl w:val="0"/>
          <w:numId w:val="3"/>
        </w:numPr>
        <w:ind w:leftChars="0"/>
        <w:rPr>
          <w:rFonts w:ascii="BIZ UD明朝 Medium" w:eastAsia="BIZ UD明朝 Medium" w:hAnsi="BIZ UD明朝 Medium"/>
          <w:sz w:val="22"/>
        </w:rPr>
      </w:pPr>
      <w:r w:rsidRPr="00C26E4D">
        <w:rPr>
          <w:rFonts w:ascii="BIZ UD明朝 Medium" w:eastAsia="BIZ UD明朝 Medium" w:hAnsi="BIZ UD明朝 Medium" w:hint="eastAsia"/>
          <w:sz w:val="22"/>
        </w:rPr>
        <w:t>事業</w:t>
      </w:r>
      <w:r w:rsidR="00A20C74" w:rsidRPr="00C26E4D">
        <w:rPr>
          <w:rFonts w:ascii="BIZ UD明朝 Medium" w:eastAsia="BIZ UD明朝 Medium" w:hAnsi="BIZ UD明朝 Medium" w:hint="eastAsia"/>
          <w:sz w:val="22"/>
        </w:rPr>
        <w:t>終了後も団体等の恒常的な財産となる備品購入費</w:t>
      </w:r>
    </w:p>
    <w:p w14:paraId="5BEF34F1" w14:textId="77777777" w:rsidR="005512D8" w:rsidRPr="00C26E4D" w:rsidRDefault="00E81934" w:rsidP="001F731C">
      <w:pPr>
        <w:pStyle w:val="ab"/>
        <w:numPr>
          <w:ilvl w:val="0"/>
          <w:numId w:val="3"/>
        </w:numPr>
        <w:ind w:leftChars="0"/>
        <w:rPr>
          <w:rFonts w:ascii="BIZ UD明朝 Medium" w:eastAsia="BIZ UD明朝 Medium" w:hAnsi="BIZ UD明朝 Medium"/>
          <w:sz w:val="22"/>
        </w:rPr>
      </w:pPr>
      <w:r w:rsidRPr="00C26E4D">
        <w:rPr>
          <w:rFonts w:ascii="BIZ UD明朝 Medium" w:eastAsia="BIZ UD明朝 Medium" w:hAnsi="BIZ UD明朝 Medium" w:hint="eastAsia"/>
          <w:sz w:val="22"/>
        </w:rPr>
        <w:t>参加者等の飲食費</w:t>
      </w:r>
    </w:p>
    <w:p w14:paraId="02CEDFD1" w14:textId="77777777" w:rsidR="00937713" w:rsidRPr="00C26E4D" w:rsidRDefault="00937713" w:rsidP="001F731C">
      <w:pPr>
        <w:pStyle w:val="ab"/>
        <w:numPr>
          <w:ilvl w:val="0"/>
          <w:numId w:val="3"/>
        </w:numPr>
        <w:ind w:leftChars="0"/>
        <w:rPr>
          <w:rFonts w:ascii="BIZ UD明朝 Medium" w:eastAsia="BIZ UD明朝 Medium" w:hAnsi="BIZ UD明朝 Medium"/>
          <w:sz w:val="22"/>
        </w:rPr>
      </w:pPr>
      <w:r w:rsidRPr="00C26E4D">
        <w:rPr>
          <w:rFonts w:ascii="BIZ UD明朝 Medium" w:eastAsia="BIZ UD明朝 Medium" w:hAnsi="BIZ UD明朝 Medium" w:hint="eastAsia"/>
          <w:sz w:val="22"/>
        </w:rPr>
        <w:t>領収書等で当該事業として確認できない経費</w:t>
      </w:r>
    </w:p>
    <w:p w14:paraId="556CF55E" w14:textId="77777777" w:rsidR="00E02523" w:rsidRPr="00C26E4D" w:rsidRDefault="00E02523" w:rsidP="00E02523">
      <w:pPr>
        <w:pStyle w:val="ab"/>
        <w:ind w:leftChars="0" w:left="960"/>
        <w:rPr>
          <w:rFonts w:ascii="BIZ UD明朝 Medium" w:eastAsia="BIZ UD明朝 Medium" w:hAnsi="BIZ UD明朝 Medium"/>
          <w:sz w:val="22"/>
        </w:rPr>
      </w:pPr>
    </w:p>
    <w:p w14:paraId="500E09F1" w14:textId="4BE0AE41" w:rsidR="001F3183" w:rsidRPr="00C26E4D" w:rsidRDefault="004E0582" w:rsidP="00E06195">
      <w:pPr>
        <w:rPr>
          <w:rFonts w:ascii="BIZ UD明朝 Medium" w:eastAsia="BIZ UD明朝 Medium" w:hAnsi="BIZ UD明朝 Medium"/>
          <w:b/>
          <w:sz w:val="22"/>
        </w:rPr>
      </w:pPr>
      <w:r>
        <w:rPr>
          <w:rFonts w:ascii="BIZ UD明朝 Medium" w:eastAsia="BIZ UD明朝 Medium" w:hAnsi="BIZ UD明朝 Medium" w:hint="eastAsia"/>
          <w:b/>
          <w:sz w:val="22"/>
        </w:rPr>
        <w:t>６</w:t>
      </w:r>
      <w:r w:rsidR="006806F5" w:rsidRPr="00C26E4D">
        <w:rPr>
          <w:rFonts w:ascii="BIZ UD明朝 Medium" w:eastAsia="BIZ UD明朝 Medium" w:hAnsi="BIZ UD明朝 Medium" w:hint="eastAsia"/>
          <w:b/>
          <w:sz w:val="22"/>
        </w:rPr>
        <w:t xml:space="preserve">　</w:t>
      </w:r>
      <w:r w:rsidR="001F3183" w:rsidRPr="00C26E4D">
        <w:rPr>
          <w:rFonts w:ascii="BIZ UD明朝 Medium" w:eastAsia="BIZ UD明朝 Medium" w:hAnsi="BIZ UD明朝 Medium" w:hint="eastAsia"/>
          <w:b/>
          <w:sz w:val="22"/>
        </w:rPr>
        <w:t>成果品</w:t>
      </w:r>
    </w:p>
    <w:p w14:paraId="45A03785" w14:textId="77777777" w:rsidR="007C47F6" w:rsidRDefault="00D70083" w:rsidP="00D70083">
      <w:pPr>
        <w:ind w:leftChars="200" w:left="420"/>
        <w:rPr>
          <w:rFonts w:ascii="BIZ UD明朝 Medium" w:eastAsia="BIZ UD明朝 Medium" w:hAnsi="BIZ UD明朝 Medium"/>
          <w:sz w:val="22"/>
        </w:rPr>
      </w:pPr>
      <w:r w:rsidRPr="00D70083">
        <w:rPr>
          <w:rFonts w:ascii="BIZ UD明朝 Medium" w:eastAsia="BIZ UD明朝 Medium" w:hAnsi="BIZ UD明朝 Medium" w:hint="eastAsia"/>
          <w:sz w:val="22"/>
        </w:rPr>
        <w:t>業務完了報告書（任意様式）及び添付書類（周知用チラシ、 事業の実施状況が確認できる写真等）</w:t>
      </w:r>
    </w:p>
    <w:p w14:paraId="2E7EC268" w14:textId="77777777" w:rsidR="00D70083" w:rsidRPr="00D70083" w:rsidRDefault="00D70083" w:rsidP="00D70083">
      <w:pPr>
        <w:ind w:leftChars="200" w:left="420"/>
        <w:rPr>
          <w:rFonts w:ascii="BIZ UD明朝 Medium" w:eastAsia="BIZ UD明朝 Medium" w:hAnsi="BIZ UD明朝 Medium"/>
          <w:b/>
          <w:sz w:val="22"/>
        </w:rPr>
      </w:pPr>
    </w:p>
    <w:p w14:paraId="4FF4E87F" w14:textId="41E26490" w:rsidR="00C533D3" w:rsidRPr="00C26E4D" w:rsidRDefault="004E0582" w:rsidP="00C533D3">
      <w:pPr>
        <w:rPr>
          <w:rFonts w:ascii="BIZ UD明朝 Medium" w:eastAsia="BIZ UD明朝 Medium" w:hAnsi="BIZ UD明朝 Medium"/>
          <w:b/>
          <w:sz w:val="22"/>
        </w:rPr>
      </w:pPr>
      <w:r>
        <w:rPr>
          <w:rFonts w:ascii="BIZ UD明朝 Medium" w:eastAsia="BIZ UD明朝 Medium" w:hAnsi="BIZ UD明朝 Medium" w:hint="eastAsia"/>
          <w:b/>
          <w:sz w:val="22"/>
        </w:rPr>
        <w:t>７</w:t>
      </w:r>
      <w:r w:rsidR="00C533D3" w:rsidRPr="00C26E4D">
        <w:rPr>
          <w:rFonts w:ascii="BIZ UD明朝 Medium" w:eastAsia="BIZ UD明朝 Medium" w:hAnsi="BIZ UD明朝 Medium" w:hint="eastAsia"/>
          <w:b/>
          <w:sz w:val="22"/>
        </w:rPr>
        <w:t xml:space="preserve">　契約の解除</w:t>
      </w:r>
    </w:p>
    <w:p w14:paraId="01882C61" w14:textId="77777777" w:rsidR="00C533D3" w:rsidRPr="00C26E4D" w:rsidRDefault="00C533D3" w:rsidP="00EA035F">
      <w:pPr>
        <w:ind w:firstLineChars="100" w:firstLine="220"/>
        <w:rPr>
          <w:rFonts w:ascii="BIZ UD明朝 Medium" w:eastAsia="BIZ UD明朝 Medium" w:hAnsi="BIZ UD明朝 Medium"/>
          <w:sz w:val="22"/>
        </w:rPr>
      </w:pPr>
      <w:r w:rsidRPr="00C26E4D">
        <w:rPr>
          <w:rFonts w:ascii="BIZ UD明朝 Medium" w:eastAsia="BIZ UD明朝 Medium" w:hAnsi="BIZ UD明朝 Medium" w:hint="eastAsia"/>
          <w:sz w:val="22"/>
        </w:rPr>
        <w:t>受注者が当該業務の契約事項及び仕様書の各条件に違反した場合は、発注者は契約を解</w:t>
      </w:r>
      <w:r w:rsidR="003745CF" w:rsidRPr="00C26E4D">
        <w:rPr>
          <w:rFonts w:ascii="BIZ UD明朝 Medium" w:eastAsia="BIZ UD明朝 Medium" w:hAnsi="BIZ UD明朝 Medium" w:hint="eastAsia"/>
          <w:sz w:val="22"/>
        </w:rPr>
        <w:t>除し委託料を支払わ</w:t>
      </w:r>
      <w:r w:rsidRPr="00C26E4D">
        <w:rPr>
          <w:rFonts w:ascii="BIZ UD明朝 Medium" w:eastAsia="BIZ UD明朝 Medium" w:hAnsi="BIZ UD明朝 Medium" w:hint="eastAsia"/>
          <w:sz w:val="22"/>
        </w:rPr>
        <w:t>ない。</w:t>
      </w:r>
      <w:r w:rsidR="00F144A6">
        <w:rPr>
          <w:rFonts w:ascii="BIZ UD明朝 Medium" w:eastAsia="BIZ UD明朝 Medium" w:hAnsi="BIZ UD明朝 Medium" w:hint="eastAsia"/>
          <w:sz w:val="22"/>
        </w:rPr>
        <w:t>又は</w:t>
      </w:r>
      <w:r w:rsidRPr="00C26E4D">
        <w:rPr>
          <w:rFonts w:ascii="BIZ UD明朝 Medium" w:eastAsia="BIZ UD明朝 Medium" w:hAnsi="BIZ UD明朝 Medium" w:hint="eastAsia"/>
          <w:sz w:val="22"/>
        </w:rPr>
        <w:t>、支払った委託料の一部もしくは全部を返還させる場合がある。</w:t>
      </w:r>
    </w:p>
    <w:p w14:paraId="601B295A" w14:textId="77777777" w:rsidR="00C533D3" w:rsidRPr="00C26E4D" w:rsidRDefault="00C533D3" w:rsidP="00C533D3">
      <w:pPr>
        <w:rPr>
          <w:rFonts w:ascii="BIZ UD明朝 Medium" w:eastAsia="BIZ UD明朝 Medium" w:hAnsi="BIZ UD明朝 Medium"/>
          <w:sz w:val="22"/>
        </w:rPr>
      </w:pPr>
    </w:p>
    <w:p w14:paraId="0D0E50AB" w14:textId="5CFC73F0" w:rsidR="00A903F5" w:rsidRPr="00C26E4D" w:rsidRDefault="00835083" w:rsidP="00C533D3">
      <w:pPr>
        <w:rPr>
          <w:rFonts w:ascii="BIZ UD明朝 Medium" w:eastAsia="BIZ UD明朝 Medium" w:hAnsi="BIZ UD明朝 Medium"/>
          <w:b/>
          <w:sz w:val="22"/>
        </w:rPr>
      </w:pPr>
      <w:r>
        <w:rPr>
          <w:rFonts w:ascii="BIZ UD明朝 Medium" w:eastAsia="BIZ UD明朝 Medium" w:hAnsi="BIZ UD明朝 Medium" w:hint="eastAsia"/>
          <w:b/>
          <w:sz w:val="22"/>
        </w:rPr>
        <w:t>８</w:t>
      </w:r>
      <w:r w:rsidR="006806F5" w:rsidRPr="00C26E4D">
        <w:rPr>
          <w:rFonts w:ascii="BIZ UD明朝 Medium" w:eastAsia="BIZ UD明朝 Medium" w:hAnsi="BIZ UD明朝 Medium" w:hint="eastAsia"/>
          <w:b/>
          <w:sz w:val="22"/>
        </w:rPr>
        <w:t xml:space="preserve">　</w:t>
      </w:r>
      <w:r w:rsidR="00A903F5" w:rsidRPr="00C26E4D">
        <w:rPr>
          <w:rFonts w:ascii="BIZ UD明朝 Medium" w:eastAsia="BIZ UD明朝 Medium" w:hAnsi="BIZ UD明朝 Medium" w:hint="eastAsia"/>
          <w:b/>
          <w:sz w:val="22"/>
        </w:rPr>
        <w:t>その他</w:t>
      </w:r>
    </w:p>
    <w:p w14:paraId="79396F6F" w14:textId="77777777" w:rsidR="00FD205E" w:rsidRDefault="00C533D3" w:rsidP="00C533D3">
      <w:pPr>
        <w:ind w:leftChars="32" w:left="727" w:hangingChars="300" w:hanging="660"/>
        <w:rPr>
          <w:rFonts w:ascii="BIZ UD明朝 Medium" w:eastAsia="BIZ UD明朝 Medium" w:hAnsi="BIZ UD明朝 Medium"/>
          <w:sz w:val="22"/>
        </w:rPr>
      </w:pPr>
      <w:r w:rsidRPr="00C26E4D">
        <w:rPr>
          <w:rFonts w:ascii="BIZ UD明朝 Medium" w:eastAsia="BIZ UD明朝 Medium" w:hAnsi="BIZ UD明朝 Medium" w:hint="eastAsia"/>
          <w:sz w:val="22"/>
        </w:rPr>
        <w:t xml:space="preserve"> (1)</w:t>
      </w:r>
      <w:r w:rsidR="00FD205E">
        <w:rPr>
          <w:rFonts w:ascii="BIZ UD明朝 Medium" w:eastAsia="BIZ UD明朝 Medium" w:hAnsi="BIZ UD明朝 Medium" w:hint="eastAsia"/>
          <w:sz w:val="22"/>
        </w:rPr>
        <w:t xml:space="preserve"> </w:t>
      </w:r>
      <w:r w:rsidRPr="00C26E4D">
        <w:rPr>
          <w:rFonts w:ascii="BIZ UD明朝 Medium" w:eastAsia="BIZ UD明朝 Medium" w:hAnsi="BIZ UD明朝 Medium" w:hint="eastAsia"/>
          <w:sz w:val="22"/>
        </w:rPr>
        <w:t>契約締結後、速やかに本業務委託のスケジュールを作成し、発注者の承認を得ること。</w:t>
      </w:r>
    </w:p>
    <w:p w14:paraId="2B74E1D2" w14:textId="77777777" w:rsidR="00C533D3" w:rsidRPr="00C26E4D" w:rsidRDefault="00C533D3" w:rsidP="00FD205E">
      <w:pPr>
        <w:ind w:leftChars="282" w:left="702" w:hangingChars="50" w:hanging="110"/>
        <w:rPr>
          <w:rFonts w:ascii="BIZ UD明朝 Medium" w:eastAsia="BIZ UD明朝 Medium" w:hAnsi="BIZ UD明朝 Medium"/>
          <w:sz w:val="22"/>
        </w:rPr>
      </w:pPr>
      <w:r w:rsidRPr="00C26E4D">
        <w:rPr>
          <w:rFonts w:ascii="BIZ UD明朝 Medium" w:eastAsia="BIZ UD明朝 Medium" w:hAnsi="BIZ UD明朝 Medium" w:hint="eastAsia"/>
          <w:sz w:val="22"/>
        </w:rPr>
        <w:t>また、業務状況について定期的に報告すること。</w:t>
      </w:r>
    </w:p>
    <w:p w14:paraId="3E080FBA" w14:textId="77777777" w:rsidR="00A903F5" w:rsidRPr="00C26E4D" w:rsidRDefault="00C533D3" w:rsidP="00BD3625">
      <w:pPr>
        <w:ind w:leftChars="100" w:left="430" w:hangingChars="100" w:hanging="220"/>
        <w:rPr>
          <w:rFonts w:ascii="BIZ UD明朝 Medium" w:eastAsia="BIZ UD明朝 Medium" w:hAnsi="BIZ UD明朝 Medium"/>
          <w:sz w:val="22"/>
        </w:rPr>
      </w:pPr>
      <w:r w:rsidRPr="00C26E4D">
        <w:rPr>
          <w:rFonts w:ascii="BIZ UD明朝 Medium" w:eastAsia="BIZ UD明朝 Medium" w:hAnsi="BIZ UD明朝 Medium" w:hint="eastAsia"/>
          <w:sz w:val="22"/>
        </w:rPr>
        <w:t>(2)</w:t>
      </w:r>
      <w:r w:rsidR="00FD205E">
        <w:rPr>
          <w:rFonts w:ascii="BIZ UD明朝 Medium" w:eastAsia="BIZ UD明朝 Medium" w:hAnsi="BIZ UD明朝 Medium"/>
          <w:sz w:val="22"/>
        </w:rPr>
        <w:t xml:space="preserve"> </w:t>
      </w:r>
      <w:r w:rsidR="00C07C8B" w:rsidRPr="00C26E4D">
        <w:rPr>
          <w:rFonts w:ascii="BIZ UD明朝 Medium" w:eastAsia="BIZ UD明朝 Medium" w:hAnsi="BIZ UD明朝 Medium" w:hint="eastAsia"/>
          <w:sz w:val="22"/>
        </w:rPr>
        <w:t>業務の遂行にあたり、関連する法令等を遵守しなければならない。</w:t>
      </w:r>
    </w:p>
    <w:p w14:paraId="565035A0" w14:textId="77777777" w:rsidR="00C07C8B" w:rsidRPr="00C26E4D" w:rsidRDefault="00C07C8B" w:rsidP="00BD3625">
      <w:pPr>
        <w:ind w:leftChars="100" w:left="870" w:hangingChars="300" w:hanging="660"/>
        <w:rPr>
          <w:rFonts w:ascii="BIZ UD明朝 Medium" w:eastAsia="BIZ UD明朝 Medium" w:hAnsi="BIZ UD明朝 Medium"/>
          <w:sz w:val="22"/>
        </w:rPr>
      </w:pPr>
      <w:r w:rsidRPr="00C26E4D">
        <w:rPr>
          <w:rFonts w:ascii="BIZ UD明朝 Medium" w:eastAsia="BIZ UD明朝 Medium" w:hAnsi="BIZ UD明朝 Medium" w:hint="eastAsia"/>
          <w:sz w:val="22"/>
        </w:rPr>
        <w:t>(</w:t>
      </w:r>
      <w:r w:rsidR="00C533D3" w:rsidRPr="00C26E4D">
        <w:rPr>
          <w:rFonts w:ascii="BIZ UD明朝 Medium" w:eastAsia="BIZ UD明朝 Medium" w:hAnsi="BIZ UD明朝 Medium" w:hint="eastAsia"/>
          <w:sz w:val="22"/>
        </w:rPr>
        <w:t>3</w:t>
      </w:r>
      <w:r w:rsidRPr="00C26E4D">
        <w:rPr>
          <w:rFonts w:ascii="BIZ UD明朝 Medium" w:eastAsia="BIZ UD明朝 Medium" w:hAnsi="BIZ UD明朝 Medium" w:hint="eastAsia"/>
          <w:sz w:val="22"/>
        </w:rPr>
        <w:t>)</w:t>
      </w:r>
      <w:r w:rsidR="00FD205E">
        <w:rPr>
          <w:rFonts w:ascii="BIZ UD明朝 Medium" w:eastAsia="BIZ UD明朝 Medium" w:hAnsi="BIZ UD明朝 Medium"/>
          <w:sz w:val="22"/>
        </w:rPr>
        <w:t xml:space="preserve"> </w:t>
      </w:r>
      <w:r w:rsidRPr="00C26E4D">
        <w:rPr>
          <w:rFonts w:ascii="BIZ UD明朝 Medium" w:eastAsia="BIZ UD明朝 Medium" w:hAnsi="BIZ UD明朝 Medium" w:hint="eastAsia"/>
          <w:sz w:val="22"/>
        </w:rPr>
        <w:t>受託者は、業務の全部を一括して第三者に委託し、</w:t>
      </w:r>
      <w:r w:rsidR="00DF66D8" w:rsidRPr="00C26E4D">
        <w:rPr>
          <w:rFonts w:ascii="BIZ UD明朝 Medium" w:eastAsia="BIZ UD明朝 Medium" w:hAnsi="BIZ UD明朝 Medium" w:hint="eastAsia"/>
          <w:sz w:val="22"/>
        </w:rPr>
        <w:t>又は</w:t>
      </w:r>
      <w:r w:rsidRPr="00C26E4D">
        <w:rPr>
          <w:rFonts w:ascii="BIZ UD明朝 Medium" w:eastAsia="BIZ UD明朝 Medium" w:hAnsi="BIZ UD明朝 Medium" w:hint="eastAsia"/>
          <w:sz w:val="22"/>
        </w:rPr>
        <w:t>請け負わせてはならない。</w:t>
      </w:r>
    </w:p>
    <w:p w14:paraId="5E2619E8" w14:textId="77777777" w:rsidR="00C533D3" w:rsidRPr="00C26E4D" w:rsidRDefault="00C533D3" w:rsidP="00C533D3">
      <w:pPr>
        <w:ind w:leftChars="100" w:left="870" w:hangingChars="300" w:hanging="660"/>
        <w:rPr>
          <w:rFonts w:ascii="BIZ UD明朝 Medium" w:eastAsia="BIZ UD明朝 Medium" w:hAnsi="BIZ UD明朝 Medium"/>
          <w:sz w:val="22"/>
        </w:rPr>
      </w:pPr>
      <w:r w:rsidRPr="00C26E4D">
        <w:rPr>
          <w:rFonts w:ascii="BIZ UD明朝 Medium" w:eastAsia="BIZ UD明朝 Medium" w:hAnsi="BIZ UD明朝 Medium" w:hint="eastAsia"/>
          <w:sz w:val="22"/>
        </w:rPr>
        <w:t>(4)</w:t>
      </w:r>
      <w:r w:rsidR="00FD205E">
        <w:rPr>
          <w:rFonts w:ascii="BIZ UD明朝 Medium" w:eastAsia="BIZ UD明朝 Medium" w:hAnsi="BIZ UD明朝 Medium"/>
          <w:sz w:val="22"/>
        </w:rPr>
        <w:t xml:space="preserve"> </w:t>
      </w:r>
      <w:r w:rsidRPr="00C26E4D">
        <w:rPr>
          <w:rFonts w:ascii="BIZ UD明朝 Medium" w:eastAsia="BIZ UD明朝 Medium" w:hAnsi="BIZ UD明朝 Medium" w:hint="eastAsia"/>
          <w:sz w:val="22"/>
        </w:rPr>
        <w:t>業務内容、データ内容その他この契約履行により知り得た事項を第三者に漏らし又</w:t>
      </w:r>
    </w:p>
    <w:p w14:paraId="76BCD0DD" w14:textId="77777777" w:rsidR="00C533D3" w:rsidRPr="00C26E4D" w:rsidRDefault="00C533D3" w:rsidP="00FD205E">
      <w:pPr>
        <w:ind w:firstLineChars="300" w:firstLine="660"/>
        <w:rPr>
          <w:rFonts w:ascii="BIZ UD明朝 Medium" w:eastAsia="BIZ UD明朝 Medium" w:hAnsi="BIZ UD明朝 Medium"/>
          <w:sz w:val="22"/>
        </w:rPr>
      </w:pPr>
      <w:r w:rsidRPr="00C26E4D">
        <w:rPr>
          <w:rFonts w:ascii="BIZ UD明朝 Medium" w:eastAsia="BIZ UD明朝 Medium" w:hAnsi="BIZ UD明朝 Medium" w:hint="eastAsia"/>
          <w:sz w:val="22"/>
        </w:rPr>
        <w:t>委託の範囲を超えて利用してはならない。</w:t>
      </w:r>
    </w:p>
    <w:p w14:paraId="44A5AA97" w14:textId="2F2A8C85" w:rsidR="00C533D3" w:rsidRPr="00C26E4D" w:rsidRDefault="00C533D3" w:rsidP="00BE447D">
      <w:pPr>
        <w:ind w:leftChars="100" w:left="657" w:hangingChars="203" w:hanging="447"/>
        <w:rPr>
          <w:rFonts w:ascii="BIZ UD明朝 Medium" w:eastAsia="BIZ UD明朝 Medium" w:hAnsi="BIZ UD明朝 Medium"/>
          <w:sz w:val="22"/>
        </w:rPr>
      </w:pPr>
      <w:r w:rsidRPr="00C26E4D">
        <w:rPr>
          <w:rFonts w:ascii="BIZ UD明朝 Medium" w:eastAsia="BIZ UD明朝 Medium" w:hAnsi="BIZ UD明朝 Medium" w:hint="eastAsia"/>
          <w:sz w:val="22"/>
        </w:rPr>
        <w:t>(5)</w:t>
      </w:r>
      <w:r w:rsidR="0004293E" w:rsidRPr="00C26E4D">
        <w:rPr>
          <w:rFonts w:ascii="BIZ UD明朝 Medium" w:eastAsia="BIZ UD明朝 Medium" w:hAnsi="BIZ UD明朝 Medium" w:hint="eastAsia"/>
          <w:sz w:val="22"/>
        </w:rPr>
        <w:t xml:space="preserve"> </w:t>
      </w:r>
      <w:r w:rsidRPr="00C26E4D">
        <w:rPr>
          <w:rFonts w:ascii="BIZ UD明朝 Medium" w:eastAsia="BIZ UD明朝 Medium" w:hAnsi="BIZ UD明朝 Medium" w:hint="eastAsia"/>
          <w:sz w:val="22"/>
        </w:rPr>
        <w:t>個人情報については、個人情報保護法及び</w:t>
      </w:r>
      <w:r w:rsidR="00BE447D" w:rsidRPr="000D138B">
        <w:rPr>
          <w:rFonts w:ascii="BIZ UD明朝 Medium" w:eastAsia="BIZ UD明朝 Medium" w:hAnsi="BIZ UD明朝 Medium" w:hint="eastAsia"/>
          <w:sz w:val="22"/>
        </w:rPr>
        <w:t>湯沢</w:t>
      </w:r>
      <w:r w:rsidR="0001245A">
        <w:rPr>
          <w:rFonts w:ascii="BIZ UD明朝 Medium" w:eastAsia="BIZ UD明朝 Medium" w:hAnsi="BIZ UD明朝 Medium" w:hint="eastAsia"/>
          <w:sz w:val="22"/>
        </w:rPr>
        <w:t>湯沢市</w:t>
      </w:r>
      <w:r w:rsidR="00BE447D" w:rsidRPr="000D138B">
        <w:rPr>
          <w:rFonts w:ascii="BIZ UD明朝 Medium" w:eastAsia="BIZ UD明朝 Medium" w:hAnsi="BIZ UD明朝 Medium" w:hint="eastAsia"/>
          <w:sz w:val="22"/>
        </w:rPr>
        <w:t>個人情報保護法施行条例</w:t>
      </w:r>
      <w:r w:rsidRPr="00C26E4D">
        <w:rPr>
          <w:rFonts w:ascii="BIZ UD明朝 Medium" w:eastAsia="BIZ UD明朝 Medium" w:hAnsi="BIZ UD明朝 Medium" w:hint="eastAsia"/>
          <w:sz w:val="22"/>
        </w:rPr>
        <w:t>に基づき適正な取り扱いを行う</w:t>
      </w:r>
      <w:r w:rsidR="0004293E" w:rsidRPr="00C26E4D">
        <w:rPr>
          <w:rFonts w:ascii="BIZ UD明朝 Medium" w:eastAsia="BIZ UD明朝 Medium" w:hAnsi="BIZ UD明朝 Medium" w:hint="eastAsia"/>
          <w:sz w:val="22"/>
        </w:rPr>
        <w:t>こと。本業務により知り得た情報は、業務の実施についてのみ利用し</w:t>
      </w:r>
      <w:r w:rsidRPr="00C26E4D">
        <w:rPr>
          <w:rFonts w:ascii="BIZ UD明朝 Medium" w:eastAsia="BIZ UD明朝 Medium" w:hAnsi="BIZ UD明朝 Medium" w:hint="eastAsia"/>
          <w:sz w:val="22"/>
        </w:rPr>
        <w:t>本</w:t>
      </w:r>
      <w:r w:rsidR="0001245A">
        <w:rPr>
          <w:rFonts w:ascii="BIZ UD明朝 Medium" w:eastAsia="BIZ UD明朝 Medium" w:hAnsi="BIZ UD明朝 Medium" w:hint="eastAsia"/>
          <w:sz w:val="22"/>
        </w:rPr>
        <w:t>湯沢市</w:t>
      </w:r>
      <w:r w:rsidRPr="00C26E4D">
        <w:rPr>
          <w:rFonts w:ascii="BIZ UD明朝 Medium" w:eastAsia="BIZ UD明朝 Medium" w:hAnsi="BIZ UD明朝 Medium" w:hint="eastAsia"/>
          <w:sz w:val="22"/>
        </w:rPr>
        <w:t>に許可なく第三者に公表してはならない。</w:t>
      </w:r>
    </w:p>
    <w:p w14:paraId="228E49E2" w14:textId="77777777" w:rsidR="00C533D3" w:rsidRPr="00C26E4D" w:rsidRDefault="00C533D3" w:rsidP="00C533D3">
      <w:pPr>
        <w:ind w:leftChars="100" w:left="870" w:hangingChars="300" w:hanging="660"/>
        <w:rPr>
          <w:rFonts w:ascii="BIZ UD明朝 Medium" w:eastAsia="BIZ UD明朝 Medium" w:hAnsi="BIZ UD明朝 Medium"/>
          <w:sz w:val="22"/>
        </w:rPr>
      </w:pPr>
      <w:r w:rsidRPr="00C26E4D">
        <w:rPr>
          <w:rFonts w:ascii="BIZ UD明朝 Medium" w:eastAsia="BIZ UD明朝 Medium" w:hAnsi="BIZ UD明朝 Medium" w:hint="eastAsia"/>
          <w:sz w:val="22"/>
        </w:rPr>
        <w:t>(6)</w:t>
      </w:r>
      <w:r w:rsidR="00FD205E">
        <w:rPr>
          <w:rFonts w:ascii="BIZ UD明朝 Medium" w:eastAsia="BIZ UD明朝 Medium" w:hAnsi="BIZ UD明朝 Medium" w:hint="eastAsia"/>
          <w:sz w:val="22"/>
        </w:rPr>
        <w:t xml:space="preserve"> </w:t>
      </w:r>
      <w:r w:rsidRPr="00C26E4D">
        <w:rPr>
          <w:rFonts w:ascii="BIZ UD明朝 Medium" w:eastAsia="BIZ UD明朝 Medium" w:hAnsi="BIZ UD明朝 Medium" w:hint="eastAsia"/>
          <w:sz w:val="22"/>
        </w:rPr>
        <w:t>本業務の委託料は、業務完了後、検査合格したのち受託者からの請求により支払うも</w:t>
      </w:r>
    </w:p>
    <w:p w14:paraId="47B53393" w14:textId="77777777" w:rsidR="00C533D3" w:rsidRPr="00C26E4D" w:rsidRDefault="00C533D3" w:rsidP="00FD205E">
      <w:pPr>
        <w:ind w:firstLineChars="300" w:firstLine="660"/>
        <w:rPr>
          <w:rFonts w:ascii="BIZ UD明朝 Medium" w:eastAsia="BIZ UD明朝 Medium" w:hAnsi="BIZ UD明朝 Medium"/>
          <w:sz w:val="22"/>
        </w:rPr>
      </w:pPr>
      <w:r w:rsidRPr="00C26E4D">
        <w:rPr>
          <w:rFonts w:ascii="BIZ UD明朝 Medium" w:eastAsia="BIZ UD明朝 Medium" w:hAnsi="BIZ UD明朝 Medium" w:hint="eastAsia"/>
          <w:sz w:val="22"/>
        </w:rPr>
        <w:t>のとする。</w:t>
      </w:r>
    </w:p>
    <w:p w14:paraId="0D886B64" w14:textId="77777777" w:rsidR="00C533D3" w:rsidRPr="00C26E4D" w:rsidRDefault="00C533D3" w:rsidP="00C533D3">
      <w:pPr>
        <w:ind w:leftChars="100" w:left="870" w:hangingChars="300" w:hanging="660"/>
        <w:rPr>
          <w:rFonts w:ascii="BIZ UD明朝 Medium" w:eastAsia="BIZ UD明朝 Medium" w:hAnsi="BIZ UD明朝 Medium"/>
          <w:sz w:val="22"/>
        </w:rPr>
      </w:pPr>
      <w:r w:rsidRPr="00C26E4D">
        <w:rPr>
          <w:rFonts w:ascii="BIZ UD明朝 Medium" w:eastAsia="BIZ UD明朝 Medium" w:hAnsi="BIZ UD明朝 Medium" w:hint="eastAsia"/>
          <w:sz w:val="22"/>
        </w:rPr>
        <w:t>(7)</w:t>
      </w:r>
      <w:r w:rsidR="0004293E" w:rsidRPr="00C26E4D">
        <w:rPr>
          <w:rFonts w:ascii="BIZ UD明朝 Medium" w:eastAsia="BIZ UD明朝 Medium" w:hAnsi="BIZ UD明朝 Medium" w:hint="eastAsia"/>
          <w:sz w:val="22"/>
        </w:rPr>
        <w:t xml:space="preserve"> </w:t>
      </w:r>
      <w:r w:rsidRPr="00C26E4D">
        <w:rPr>
          <w:rFonts w:ascii="BIZ UD明朝 Medium" w:eastAsia="BIZ UD明朝 Medium" w:hAnsi="BIZ UD明朝 Medium" w:hint="eastAsia"/>
          <w:sz w:val="22"/>
        </w:rPr>
        <w:t>成果品に誤りや不備が発見された場合は、委託期間終了後であっても受託者の責任に</w:t>
      </w:r>
    </w:p>
    <w:p w14:paraId="458C9EC3" w14:textId="77777777" w:rsidR="00C533D3" w:rsidRPr="00C26E4D" w:rsidRDefault="00C533D3" w:rsidP="00FD205E">
      <w:pPr>
        <w:ind w:firstLineChars="300" w:firstLine="660"/>
        <w:rPr>
          <w:rFonts w:ascii="BIZ UD明朝 Medium" w:eastAsia="BIZ UD明朝 Medium" w:hAnsi="BIZ UD明朝 Medium"/>
          <w:sz w:val="22"/>
        </w:rPr>
      </w:pPr>
      <w:r w:rsidRPr="00C26E4D">
        <w:rPr>
          <w:rFonts w:ascii="BIZ UD明朝 Medium" w:eastAsia="BIZ UD明朝 Medium" w:hAnsi="BIZ UD明朝 Medium" w:hint="eastAsia"/>
          <w:sz w:val="22"/>
        </w:rPr>
        <w:t>おいて無償で訂正を行うものとする。</w:t>
      </w:r>
    </w:p>
    <w:p w14:paraId="3EB38AF6" w14:textId="77777777" w:rsidR="00C533D3" w:rsidRPr="00C26E4D" w:rsidRDefault="00C533D3" w:rsidP="00C533D3">
      <w:pPr>
        <w:ind w:leftChars="100" w:left="870" w:hangingChars="300" w:hanging="660"/>
        <w:rPr>
          <w:rFonts w:ascii="BIZ UD明朝 Medium" w:eastAsia="BIZ UD明朝 Medium" w:hAnsi="BIZ UD明朝 Medium"/>
          <w:sz w:val="22"/>
        </w:rPr>
      </w:pPr>
      <w:r w:rsidRPr="00C26E4D">
        <w:rPr>
          <w:rFonts w:ascii="BIZ UD明朝 Medium" w:eastAsia="BIZ UD明朝 Medium" w:hAnsi="BIZ UD明朝 Medium" w:hint="eastAsia"/>
          <w:sz w:val="22"/>
        </w:rPr>
        <w:lastRenderedPageBreak/>
        <w:t>(8)</w:t>
      </w:r>
      <w:r w:rsidR="00FD205E">
        <w:rPr>
          <w:rFonts w:ascii="BIZ UD明朝 Medium" w:eastAsia="BIZ UD明朝 Medium" w:hAnsi="BIZ UD明朝 Medium"/>
          <w:sz w:val="22"/>
        </w:rPr>
        <w:t xml:space="preserve"> </w:t>
      </w:r>
      <w:r w:rsidRPr="00C26E4D">
        <w:rPr>
          <w:rFonts w:ascii="BIZ UD明朝 Medium" w:eastAsia="BIZ UD明朝 Medium" w:hAnsi="BIZ UD明朝 Medium" w:hint="eastAsia"/>
          <w:sz w:val="22"/>
        </w:rPr>
        <w:t>提案内容に含まれる著作権など日本国の法令に基づいて保護される第三者の権利の</w:t>
      </w:r>
    </w:p>
    <w:p w14:paraId="08E6DD55" w14:textId="77777777" w:rsidR="00C533D3" w:rsidRPr="00C26E4D" w:rsidRDefault="00C533D3" w:rsidP="00FD205E">
      <w:pPr>
        <w:ind w:firstLineChars="300" w:firstLine="660"/>
        <w:rPr>
          <w:rFonts w:ascii="BIZ UD明朝 Medium" w:eastAsia="BIZ UD明朝 Medium" w:hAnsi="BIZ UD明朝 Medium"/>
          <w:sz w:val="22"/>
        </w:rPr>
      </w:pPr>
      <w:r w:rsidRPr="00C26E4D">
        <w:rPr>
          <w:rFonts w:ascii="BIZ UD明朝 Medium" w:eastAsia="BIZ UD明朝 Medium" w:hAnsi="BIZ UD明朝 Medium" w:hint="eastAsia"/>
          <w:sz w:val="22"/>
        </w:rPr>
        <w:t>対象となっているものを使用した結果生じた責任は、受託者が負う。</w:t>
      </w:r>
    </w:p>
    <w:p w14:paraId="1BC5B0D1" w14:textId="77777777" w:rsidR="00C533D3" w:rsidRPr="00C26E4D" w:rsidRDefault="00C533D3" w:rsidP="00C533D3">
      <w:pPr>
        <w:ind w:leftChars="100" w:left="870" w:hangingChars="300" w:hanging="660"/>
        <w:rPr>
          <w:rFonts w:ascii="BIZ UD明朝 Medium" w:eastAsia="BIZ UD明朝 Medium" w:hAnsi="BIZ UD明朝 Medium"/>
          <w:sz w:val="22"/>
        </w:rPr>
      </w:pPr>
      <w:r w:rsidRPr="00C26E4D">
        <w:rPr>
          <w:rFonts w:ascii="BIZ UD明朝 Medium" w:eastAsia="BIZ UD明朝 Medium" w:hAnsi="BIZ UD明朝 Medium" w:hint="eastAsia"/>
          <w:sz w:val="22"/>
        </w:rPr>
        <w:t>(9)</w:t>
      </w:r>
      <w:r w:rsidR="00FD205E">
        <w:rPr>
          <w:rFonts w:ascii="BIZ UD明朝 Medium" w:eastAsia="BIZ UD明朝 Medium" w:hAnsi="BIZ UD明朝 Medium"/>
          <w:sz w:val="22"/>
        </w:rPr>
        <w:t xml:space="preserve"> </w:t>
      </w:r>
      <w:r w:rsidRPr="00C26E4D">
        <w:rPr>
          <w:rFonts w:ascii="BIZ UD明朝 Medium" w:eastAsia="BIZ UD明朝 Medium" w:hAnsi="BIZ UD明朝 Medium" w:hint="eastAsia"/>
          <w:sz w:val="22"/>
        </w:rPr>
        <w:t>応募費用、書類等に係る費用はすべて応募者の負担とする。</w:t>
      </w:r>
    </w:p>
    <w:p w14:paraId="0A1CF87A" w14:textId="77777777" w:rsidR="00C533D3" w:rsidRPr="00C26E4D" w:rsidRDefault="00FD205E" w:rsidP="00C533D3">
      <w:pPr>
        <w:ind w:leftChars="100" w:left="870" w:hangingChars="300" w:hanging="660"/>
        <w:rPr>
          <w:rFonts w:ascii="BIZ UD明朝 Medium" w:eastAsia="BIZ UD明朝 Medium" w:hAnsi="BIZ UD明朝 Medium"/>
          <w:sz w:val="22"/>
        </w:rPr>
      </w:pPr>
      <w:r>
        <w:rPr>
          <w:rFonts w:ascii="BIZ UD明朝 Medium" w:eastAsia="BIZ UD明朝 Medium" w:hAnsi="BIZ UD明朝 Medium" w:hint="eastAsia"/>
          <w:sz w:val="22"/>
        </w:rPr>
        <w:t>(10)</w:t>
      </w:r>
      <w:r w:rsidR="00C533D3" w:rsidRPr="00C26E4D">
        <w:rPr>
          <w:rFonts w:ascii="BIZ UD明朝 Medium" w:eastAsia="BIZ UD明朝 Medium" w:hAnsi="BIZ UD明朝 Medium" w:hint="eastAsia"/>
          <w:sz w:val="22"/>
        </w:rPr>
        <w:t>提出された書類は返却しない。</w:t>
      </w:r>
    </w:p>
    <w:p w14:paraId="14751CCA" w14:textId="77777777" w:rsidR="00FD205E" w:rsidRDefault="00CF0B9F" w:rsidP="00BD3625">
      <w:pPr>
        <w:ind w:leftChars="100" w:left="760" w:hangingChars="250" w:hanging="550"/>
        <w:rPr>
          <w:rFonts w:ascii="BIZ UD明朝 Medium" w:eastAsia="BIZ UD明朝 Medium" w:hAnsi="BIZ UD明朝 Medium"/>
          <w:sz w:val="22"/>
        </w:rPr>
      </w:pPr>
      <w:r w:rsidRPr="00C26E4D">
        <w:rPr>
          <w:rFonts w:ascii="BIZ UD明朝 Medium" w:eastAsia="BIZ UD明朝 Medium" w:hAnsi="BIZ UD明朝 Medium" w:hint="eastAsia"/>
          <w:sz w:val="22"/>
        </w:rPr>
        <w:t>(</w:t>
      </w:r>
      <w:r w:rsidR="00C533D3" w:rsidRPr="00C26E4D">
        <w:rPr>
          <w:rFonts w:ascii="BIZ UD明朝 Medium" w:eastAsia="BIZ UD明朝 Medium" w:hAnsi="BIZ UD明朝 Medium" w:hint="eastAsia"/>
          <w:sz w:val="22"/>
        </w:rPr>
        <w:t>1</w:t>
      </w:r>
      <w:r w:rsidR="008462DF">
        <w:rPr>
          <w:rFonts w:ascii="BIZ UD明朝 Medium" w:eastAsia="BIZ UD明朝 Medium" w:hAnsi="BIZ UD明朝 Medium" w:hint="eastAsia"/>
          <w:sz w:val="22"/>
        </w:rPr>
        <w:t>1</w:t>
      </w:r>
      <w:r w:rsidRPr="00C26E4D">
        <w:rPr>
          <w:rFonts w:ascii="BIZ UD明朝 Medium" w:eastAsia="BIZ UD明朝 Medium" w:hAnsi="BIZ UD明朝 Medium" w:hint="eastAsia"/>
          <w:sz w:val="22"/>
        </w:rPr>
        <w:t>)本仕様書に定めのない事項及び疑義が生じた事項については、</w:t>
      </w:r>
      <w:r w:rsidR="009479A4" w:rsidRPr="00C26E4D">
        <w:rPr>
          <w:rFonts w:ascii="BIZ UD明朝 Medium" w:eastAsia="BIZ UD明朝 Medium" w:hAnsi="BIZ UD明朝 Medium" w:hint="eastAsia"/>
          <w:sz w:val="22"/>
        </w:rPr>
        <w:t>発注者</w:t>
      </w:r>
      <w:r w:rsidRPr="00C26E4D">
        <w:rPr>
          <w:rFonts w:ascii="BIZ UD明朝 Medium" w:eastAsia="BIZ UD明朝 Medium" w:hAnsi="BIZ UD明朝 Medium" w:hint="eastAsia"/>
          <w:sz w:val="22"/>
        </w:rPr>
        <w:t>と受託者が協議</w:t>
      </w:r>
    </w:p>
    <w:p w14:paraId="20D796FE" w14:textId="666D9BDC" w:rsidR="00E41CB4" w:rsidRPr="00C26E4D" w:rsidRDefault="00CF0B9F" w:rsidP="001F5F1E">
      <w:pPr>
        <w:ind w:leftChars="300" w:left="740" w:hangingChars="50" w:hanging="110"/>
        <w:rPr>
          <w:rFonts w:ascii="BIZ UD明朝 Medium" w:eastAsia="BIZ UD明朝 Medium" w:hAnsi="BIZ UD明朝 Medium"/>
          <w:sz w:val="22"/>
        </w:rPr>
      </w:pPr>
      <w:r w:rsidRPr="00C26E4D">
        <w:rPr>
          <w:rFonts w:ascii="BIZ UD明朝 Medium" w:eastAsia="BIZ UD明朝 Medium" w:hAnsi="BIZ UD明朝 Medium" w:hint="eastAsia"/>
          <w:sz w:val="22"/>
        </w:rPr>
        <w:t>の上</w:t>
      </w:r>
      <w:r w:rsidR="009479A4" w:rsidRPr="00C26E4D">
        <w:rPr>
          <w:rFonts w:ascii="BIZ UD明朝 Medium" w:eastAsia="BIZ UD明朝 Medium" w:hAnsi="BIZ UD明朝 Medium" w:hint="eastAsia"/>
          <w:sz w:val="22"/>
        </w:rPr>
        <w:t>、</w:t>
      </w:r>
      <w:r w:rsidRPr="00C26E4D">
        <w:rPr>
          <w:rFonts w:ascii="BIZ UD明朝 Medium" w:eastAsia="BIZ UD明朝 Medium" w:hAnsi="BIZ UD明朝 Medium" w:hint="eastAsia"/>
          <w:sz w:val="22"/>
        </w:rPr>
        <w:t>決定する</w:t>
      </w:r>
      <w:r w:rsidR="009479A4" w:rsidRPr="00C26E4D">
        <w:rPr>
          <w:rFonts w:ascii="BIZ UD明朝 Medium" w:eastAsia="BIZ UD明朝 Medium" w:hAnsi="BIZ UD明朝 Medium" w:hint="eastAsia"/>
          <w:sz w:val="22"/>
        </w:rPr>
        <w:t>ものとする</w:t>
      </w:r>
      <w:r w:rsidRPr="00C26E4D">
        <w:rPr>
          <w:rFonts w:ascii="BIZ UD明朝 Medium" w:eastAsia="BIZ UD明朝 Medium" w:hAnsi="BIZ UD明朝 Medium" w:hint="eastAsia"/>
          <w:sz w:val="22"/>
        </w:rPr>
        <w:t>。</w:t>
      </w:r>
    </w:p>
    <w:sectPr w:rsidR="00E41CB4" w:rsidRPr="00C26E4D" w:rsidSect="00C26E4D">
      <w:pgSz w:w="11906" w:h="16838" w:code="9"/>
      <w:pgMar w:top="1418" w:right="1418" w:bottom="1418" w:left="1418"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AB87E" w14:textId="77777777" w:rsidR="00497AF2" w:rsidRDefault="00497AF2" w:rsidP="00335ED9">
      <w:r>
        <w:separator/>
      </w:r>
    </w:p>
  </w:endnote>
  <w:endnote w:type="continuationSeparator" w:id="0">
    <w:p w14:paraId="7FB317B4" w14:textId="77777777" w:rsidR="00497AF2" w:rsidRDefault="00497AF2" w:rsidP="0033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6DF87" w14:textId="77777777" w:rsidR="00497AF2" w:rsidRDefault="00497AF2" w:rsidP="00335ED9">
      <w:r>
        <w:separator/>
      </w:r>
    </w:p>
  </w:footnote>
  <w:footnote w:type="continuationSeparator" w:id="0">
    <w:p w14:paraId="70A0A747" w14:textId="77777777" w:rsidR="00497AF2" w:rsidRDefault="00497AF2" w:rsidP="00335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379"/>
    <w:multiLevelType w:val="hybridMultilevel"/>
    <w:tmpl w:val="300CAD80"/>
    <w:lvl w:ilvl="0" w:tplc="04090011">
      <w:start w:val="1"/>
      <w:numFmt w:val="decimalEnclosedCircle"/>
      <w:lvlText w:val="%1"/>
      <w:lvlJc w:val="left"/>
      <w:pPr>
        <w:ind w:left="1764" w:hanging="420"/>
      </w:pPr>
    </w:lvl>
    <w:lvl w:ilvl="1" w:tplc="04090017" w:tentative="1">
      <w:start w:val="1"/>
      <w:numFmt w:val="aiueoFullWidth"/>
      <w:lvlText w:val="(%2)"/>
      <w:lvlJc w:val="left"/>
      <w:pPr>
        <w:ind w:left="2184" w:hanging="420"/>
      </w:pPr>
    </w:lvl>
    <w:lvl w:ilvl="2" w:tplc="04090011" w:tentative="1">
      <w:start w:val="1"/>
      <w:numFmt w:val="decimalEnclosedCircle"/>
      <w:lvlText w:val="%3"/>
      <w:lvlJc w:val="left"/>
      <w:pPr>
        <w:ind w:left="2604" w:hanging="420"/>
      </w:pPr>
    </w:lvl>
    <w:lvl w:ilvl="3" w:tplc="0409000F" w:tentative="1">
      <w:start w:val="1"/>
      <w:numFmt w:val="decimal"/>
      <w:lvlText w:val="%4."/>
      <w:lvlJc w:val="left"/>
      <w:pPr>
        <w:ind w:left="3024" w:hanging="420"/>
      </w:pPr>
    </w:lvl>
    <w:lvl w:ilvl="4" w:tplc="04090017" w:tentative="1">
      <w:start w:val="1"/>
      <w:numFmt w:val="aiueoFullWidth"/>
      <w:lvlText w:val="(%5)"/>
      <w:lvlJc w:val="left"/>
      <w:pPr>
        <w:ind w:left="3444" w:hanging="420"/>
      </w:pPr>
    </w:lvl>
    <w:lvl w:ilvl="5" w:tplc="04090011" w:tentative="1">
      <w:start w:val="1"/>
      <w:numFmt w:val="decimalEnclosedCircle"/>
      <w:lvlText w:val="%6"/>
      <w:lvlJc w:val="left"/>
      <w:pPr>
        <w:ind w:left="3864" w:hanging="420"/>
      </w:pPr>
    </w:lvl>
    <w:lvl w:ilvl="6" w:tplc="0409000F" w:tentative="1">
      <w:start w:val="1"/>
      <w:numFmt w:val="decimal"/>
      <w:lvlText w:val="%7."/>
      <w:lvlJc w:val="left"/>
      <w:pPr>
        <w:ind w:left="4284" w:hanging="420"/>
      </w:pPr>
    </w:lvl>
    <w:lvl w:ilvl="7" w:tplc="04090017" w:tentative="1">
      <w:start w:val="1"/>
      <w:numFmt w:val="aiueoFullWidth"/>
      <w:lvlText w:val="(%8)"/>
      <w:lvlJc w:val="left"/>
      <w:pPr>
        <w:ind w:left="4704" w:hanging="420"/>
      </w:pPr>
    </w:lvl>
    <w:lvl w:ilvl="8" w:tplc="04090011" w:tentative="1">
      <w:start w:val="1"/>
      <w:numFmt w:val="decimalEnclosedCircle"/>
      <w:lvlText w:val="%9"/>
      <w:lvlJc w:val="left"/>
      <w:pPr>
        <w:ind w:left="5124" w:hanging="420"/>
      </w:pPr>
    </w:lvl>
  </w:abstractNum>
  <w:abstractNum w:abstractNumId="1" w15:restartNumberingAfterBreak="0">
    <w:nsid w:val="14DB40C7"/>
    <w:multiLevelType w:val="hybridMultilevel"/>
    <w:tmpl w:val="B6F41FA2"/>
    <w:lvl w:ilvl="0" w:tplc="04090011">
      <w:start w:val="1"/>
      <w:numFmt w:val="decimalEnclosedCircle"/>
      <w:lvlText w:val="%1"/>
      <w:lvlJc w:val="left"/>
      <w:pPr>
        <w:ind w:left="1302" w:hanging="420"/>
      </w:pPr>
    </w:lvl>
    <w:lvl w:ilvl="1" w:tplc="04090017" w:tentative="1">
      <w:start w:val="1"/>
      <w:numFmt w:val="aiueoFullWidth"/>
      <w:lvlText w:val="(%2)"/>
      <w:lvlJc w:val="left"/>
      <w:pPr>
        <w:ind w:left="1722" w:hanging="420"/>
      </w:pPr>
    </w:lvl>
    <w:lvl w:ilvl="2" w:tplc="04090011" w:tentative="1">
      <w:start w:val="1"/>
      <w:numFmt w:val="decimalEnclosedCircle"/>
      <w:lvlText w:val="%3"/>
      <w:lvlJc w:val="left"/>
      <w:pPr>
        <w:ind w:left="2142" w:hanging="420"/>
      </w:pPr>
    </w:lvl>
    <w:lvl w:ilvl="3" w:tplc="0409000F" w:tentative="1">
      <w:start w:val="1"/>
      <w:numFmt w:val="decimal"/>
      <w:lvlText w:val="%4."/>
      <w:lvlJc w:val="left"/>
      <w:pPr>
        <w:ind w:left="2562" w:hanging="420"/>
      </w:pPr>
    </w:lvl>
    <w:lvl w:ilvl="4" w:tplc="04090017" w:tentative="1">
      <w:start w:val="1"/>
      <w:numFmt w:val="aiueoFullWidth"/>
      <w:lvlText w:val="(%5)"/>
      <w:lvlJc w:val="left"/>
      <w:pPr>
        <w:ind w:left="2982" w:hanging="420"/>
      </w:pPr>
    </w:lvl>
    <w:lvl w:ilvl="5" w:tplc="04090011" w:tentative="1">
      <w:start w:val="1"/>
      <w:numFmt w:val="decimalEnclosedCircle"/>
      <w:lvlText w:val="%6"/>
      <w:lvlJc w:val="left"/>
      <w:pPr>
        <w:ind w:left="3402" w:hanging="420"/>
      </w:pPr>
    </w:lvl>
    <w:lvl w:ilvl="6" w:tplc="0409000F" w:tentative="1">
      <w:start w:val="1"/>
      <w:numFmt w:val="decimal"/>
      <w:lvlText w:val="%7."/>
      <w:lvlJc w:val="left"/>
      <w:pPr>
        <w:ind w:left="3822" w:hanging="420"/>
      </w:pPr>
    </w:lvl>
    <w:lvl w:ilvl="7" w:tplc="04090017" w:tentative="1">
      <w:start w:val="1"/>
      <w:numFmt w:val="aiueoFullWidth"/>
      <w:lvlText w:val="(%8)"/>
      <w:lvlJc w:val="left"/>
      <w:pPr>
        <w:ind w:left="4242" w:hanging="420"/>
      </w:pPr>
    </w:lvl>
    <w:lvl w:ilvl="8" w:tplc="04090011" w:tentative="1">
      <w:start w:val="1"/>
      <w:numFmt w:val="decimalEnclosedCircle"/>
      <w:lvlText w:val="%9"/>
      <w:lvlJc w:val="left"/>
      <w:pPr>
        <w:ind w:left="4662" w:hanging="420"/>
      </w:pPr>
    </w:lvl>
  </w:abstractNum>
  <w:abstractNum w:abstractNumId="2" w15:restartNumberingAfterBreak="0">
    <w:nsid w:val="1A1B380C"/>
    <w:multiLevelType w:val="hybridMultilevel"/>
    <w:tmpl w:val="DECE0646"/>
    <w:lvl w:ilvl="0" w:tplc="3842B31C">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249F2B34"/>
    <w:multiLevelType w:val="hybridMultilevel"/>
    <w:tmpl w:val="6826159C"/>
    <w:lvl w:ilvl="0" w:tplc="3842B31C">
      <w:start w:val="1"/>
      <w:numFmt w:val="bullet"/>
      <w:lvlText w:val=""/>
      <w:lvlJc w:val="left"/>
      <w:pPr>
        <w:ind w:left="1749" w:hanging="420"/>
      </w:pPr>
      <w:rPr>
        <w:rFonts w:ascii="Wingdings" w:hAnsi="Wingdings" w:hint="default"/>
      </w:rPr>
    </w:lvl>
    <w:lvl w:ilvl="1" w:tplc="0409000B" w:tentative="1">
      <w:start w:val="1"/>
      <w:numFmt w:val="bullet"/>
      <w:lvlText w:val=""/>
      <w:lvlJc w:val="left"/>
      <w:pPr>
        <w:ind w:left="2169" w:hanging="420"/>
      </w:pPr>
      <w:rPr>
        <w:rFonts w:ascii="Wingdings" w:hAnsi="Wingdings" w:hint="default"/>
      </w:rPr>
    </w:lvl>
    <w:lvl w:ilvl="2" w:tplc="0409000D" w:tentative="1">
      <w:start w:val="1"/>
      <w:numFmt w:val="bullet"/>
      <w:lvlText w:val=""/>
      <w:lvlJc w:val="left"/>
      <w:pPr>
        <w:ind w:left="2589" w:hanging="420"/>
      </w:pPr>
      <w:rPr>
        <w:rFonts w:ascii="Wingdings" w:hAnsi="Wingdings" w:hint="default"/>
      </w:rPr>
    </w:lvl>
    <w:lvl w:ilvl="3" w:tplc="04090001" w:tentative="1">
      <w:start w:val="1"/>
      <w:numFmt w:val="bullet"/>
      <w:lvlText w:val=""/>
      <w:lvlJc w:val="left"/>
      <w:pPr>
        <w:ind w:left="3009" w:hanging="420"/>
      </w:pPr>
      <w:rPr>
        <w:rFonts w:ascii="Wingdings" w:hAnsi="Wingdings" w:hint="default"/>
      </w:rPr>
    </w:lvl>
    <w:lvl w:ilvl="4" w:tplc="0409000B" w:tentative="1">
      <w:start w:val="1"/>
      <w:numFmt w:val="bullet"/>
      <w:lvlText w:val=""/>
      <w:lvlJc w:val="left"/>
      <w:pPr>
        <w:ind w:left="3429" w:hanging="420"/>
      </w:pPr>
      <w:rPr>
        <w:rFonts w:ascii="Wingdings" w:hAnsi="Wingdings" w:hint="default"/>
      </w:rPr>
    </w:lvl>
    <w:lvl w:ilvl="5" w:tplc="0409000D" w:tentative="1">
      <w:start w:val="1"/>
      <w:numFmt w:val="bullet"/>
      <w:lvlText w:val=""/>
      <w:lvlJc w:val="left"/>
      <w:pPr>
        <w:ind w:left="3849" w:hanging="420"/>
      </w:pPr>
      <w:rPr>
        <w:rFonts w:ascii="Wingdings" w:hAnsi="Wingdings" w:hint="default"/>
      </w:rPr>
    </w:lvl>
    <w:lvl w:ilvl="6" w:tplc="04090001" w:tentative="1">
      <w:start w:val="1"/>
      <w:numFmt w:val="bullet"/>
      <w:lvlText w:val=""/>
      <w:lvlJc w:val="left"/>
      <w:pPr>
        <w:ind w:left="4269" w:hanging="420"/>
      </w:pPr>
      <w:rPr>
        <w:rFonts w:ascii="Wingdings" w:hAnsi="Wingdings" w:hint="default"/>
      </w:rPr>
    </w:lvl>
    <w:lvl w:ilvl="7" w:tplc="0409000B" w:tentative="1">
      <w:start w:val="1"/>
      <w:numFmt w:val="bullet"/>
      <w:lvlText w:val=""/>
      <w:lvlJc w:val="left"/>
      <w:pPr>
        <w:ind w:left="4689" w:hanging="420"/>
      </w:pPr>
      <w:rPr>
        <w:rFonts w:ascii="Wingdings" w:hAnsi="Wingdings" w:hint="default"/>
      </w:rPr>
    </w:lvl>
    <w:lvl w:ilvl="8" w:tplc="0409000D" w:tentative="1">
      <w:start w:val="1"/>
      <w:numFmt w:val="bullet"/>
      <w:lvlText w:val=""/>
      <w:lvlJc w:val="left"/>
      <w:pPr>
        <w:ind w:left="5109" w:hanging="420"/>
      </w:pPr>
      <w:rPr>
        <w:rFonts w:ascii="Wingdings" w:hAnsi="Wingdings" w:hint="default"/>
      </w:rPr>
    </w:lvl>
  </w:abstractNum>
  <w:abstractNum w:abstractNumId="4" w15:restartNumberingAfterBreak="0">
    <w:nsid w:val="2B1049AE"/>
    <w:multiLevelType w:val="multilevel"/>
    <w:tmpl w:val="F1420528"/>
    <w:lvl w:ilvl="0">
      <w:start w:val="1"/>
      <w:numFmt w:val="decimalFullWidth"/>
      <w:lvlText w:val="%1"/>
      <w:lvlJc w:val="left"/>
      <w:pPr>
        <w:ind w:left="440" w:hanging="440"/>
      </w:pPr>
    </w:lvl>
    <w:lvl w:ilvl="1">
      <w:start w:val="1"/>
      <w:numFmt w:val="decimalFullWidth"/>
      <w:lvlText w:val="(%2)"/>
      <w:lvlJc w:val="left"/>
      <w:pPr>
        <w:ind w:left="880" w:hanging="440"/>
      </w:pPr>
    </w:lvl>
    <w:lvl w:ilvl="2">
      <w:start w:val="1"/>
      <w:numFmt w:val="aiueoFullWidth"/>
      <w:lvlText w:val="%3"/>
      <w:lvlJc w:val="left"/>
      <w:pPr>
        <w:ind w:left="1320" w:hanging="440"/>
      </w:pPr>
    </w:lvl>
    <w:lvl w:ilvl="3">
      <w:start w:val="1"/>
      <w:numFmt w:val="aiueoFullWidth"/>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5" w15:restartNumberingAfterBreak="0">
    <w:nsid w:val="304D3ACD"/>
    <w:multiLevelType w:val="hybridMultilevel"/>
    <w:tmpl w:val="21B21E20"/>
    <w:lvl w:ilvl="0" w:tplc="04090017">
      <w:start w:val="1"/>
      <w:numFmt w:val="aiueoFullWidth"/>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 w15:restartNumberingAfterBreak="0">
    <w:nsid w:val="3B2B1DE0"/>
    <w:multiLevelType w:val="multilevel"/>
    <w:tmpl w:val="7632B8CE"/>
    <w:lvl w:ilvl="0">
      <w:start w:val="1"/>
      <w:numFmt w:val="decimal"/>
      <w:lvlText w:val="(%1)"/>
      <w:lvlJc w:val="left"/>
      <w:pPr>
        <w:ind w:left="440" w:hanging="440"/>
      </w:pPr>
      <w:rPr>
        <w:rFonts w:hint="eastAsia"/>
      </w:rPr>
    </w:lvl>
    <w:lvl w:ilvl="1">
      <w:start w:val="1"/>
      <w:numFmt w:val="decimalFullWidth"/>
      <w:lvlText w:val="(%2)"/>
      <w:lvlJc w:val="left"/>
      <w:pPr>
        <w:ind w:left="880" w:hanging="440"/>
      </w:pPr>
    </w:lvl>
    <w:lvl w:ilvl="2">
      <w:start w:val="1"/>
      <w:numFmt w:val="aiueoFullWidth"/>
      <w:lvlText w:val="%3"/>
      <w:lvlJc w:val="left"/>
      <w:pPr>
        <w:ind w:left="1320" w:hanging="440"/>
      </w:pPr>
    </w:lvl>
    <w:lvl w:ilvl="3">
      <w:start w:val="1"/>
      <w:numFmt w:val="aiueoFullWidth"/>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7" w15:restartNumberingAfterBreak="0">
    <w:nsid w:val="45312F77"/>
    <w:multiLevelType w:val="hybridMultilevel"/>
    <w:tmpl w:val="37CC1ADC"/>
    <w:lvl w:ilvl="0" w:tplc="04090017">
      <w:start w:val="1"/>
      <w:numFmt w:val="aiueoFullWidth"/>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8" w15:restartNumberingAfterBreak="0">
    <w:nsid w:val="5E856A2D"/>
    <w:multiLevelType w:val="hybridMultilevel"/>
    <w:tmpl w:val="5F0496AE"/>
    <w:lvl w:ilvl="0" w:tplc="0D9A26F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5F561DE9"/>
    <w:multiLevelType w:val="hybridMultilevel"/>
    <w:tmpl w:val="74AC8D96"/>
    <w:lvl w:ilvl="0" w:tplc="946EBE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60475AFC"/>
    <w:multiLevelType w:val="hybridMultilevel"/>
    <w:tmpl w:val="3ACE5652"/>
    <w:lvl w:ilvl="0" w:tplc="1CE02546">
      <w:start w:val="1"/>
      <w:numFmt w:val="aiueoFullWidth"/>
      <w:lvlText w:val="(%1)"/>
      <w:lvlJc w:val="left"/>
      <w:pPr>
        <w:ind w:left="1345" w:hanging="465"/>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1" w15:restartNumberingAfterBreak="0">
    <w:nsid w:val="613A3246"/>
    <w:multiLevelType w:val="hybridMultilevel"/>
    <w:tmpl w:val="2D4886B4"/>
    <w:lvl w:ilvl="0" w:tplc="52248BD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2" w15:restartNumberingAfterBreak="0">
    <w:nsid w:val="61745DA4"/>
    <w:multiLevelType w:val="hybridMultilevel"/>
    <w:tmpl w:val="6CD2245E"/>
    <w:lvl w:ilvl="0" w:tplc="3842B31C">
      <w:start w:val="1"/>
      <w:numFmt w:val="bullet"/>
      <w:lvlText w:val=""/>
      <w:lvlJc w:val="left"/>
      <w:pPr>
        <w:ind w:left="1344" w:hanging="420"/>
      </w:pPr>
      <w:rPr>
        <w:rFonts w:ascii="Wingdings" w:hAnsi="Wingdings" w:hint="default"/>
      </w:rPr>
    </w:lvl>
    <w:lvl w:ilvl="1" w:tplc="0409000B" w:tentative="1">
      <w:start w:val="1"/>
      <w:numFmt w:val="bullet"/>
      <w:lvlText w:val=""/>
      <w:lvlJc w:val="left"/>
      <w:pPr>
        <w:ind w:left="1764" w:hanging="420"/>
      </w:pPr>
      <w:rPr>
        <w:rFonts w:ascii="Wingdings" w:hAnsi="Wingdings" w:hint="default"/>
      </w:rPr>
    </w:lvl>
    <w:lvl w:ilvl="2" w:tplc="0409000D" w:tentative="1">
      <w:start w:val="1"/>
      <w:numFmt w:val="bullet"/>
      <w:lvlText w:val=""/>
      <w:lvlJc w:val="left"/>
      <w:pPr>
        <w:ind w:left="2184" w:hanging="420"/>
      </w:pPr>
      <w:rPr>
        <w:rFonts w:ascii="Wingdings" w:hAnsi="Wingdings" w:hint="default"/>
      </w:rPr>
    </w:lvl>
    <w:lvl w:ilvl="3" w:tplc="04090001" w:tentative="1">
      <w:start w:val="1"/>
      <w:numFmt w:val="bullet"/>
      <w:lvlText w:val=""/>
      <w:lvlJc w:val="left"/>
      <w:pPr>
        <w:ind w:left="2604" w:hanging="420"/>
      </w:pPr>
      <w:rPr>
        <w:rFonts w:ascii="Wingdings" w:hAnsi="Wingdings" w:hint="default"/>
      </w:rPr>
    </w:lvl>
    <w:lvl w:ilvl="4" w:tplc="0409000B" w:tentative="1">
      <w:start w:val="1"/>
      <w:numFmt w:val="bullet"/>
      <w:lvlText w:val=""/>
      <w:lvlJc w:val="left"/>
      <w:pPr>
        <w:ind w:left="3024" w:hanging="420"/>
      </w:pPr>
      <w:rPr>
        <w:rFonts w:ascii="Wingdings" w:hAnsi="Wingdings" w:hint="default"/>
      </w:rPr>
    </w:lvl>
    <w:lvl w:ilvl="5" w:tplc="0409000D" w:tentative="1">
      <w:start w:val="1"/>
      <w:numFmt w:val="bullet"/>
      <w:lvlText w:val=""/>
      <w:lvlJc w:val="left"/>
      <w:pPr>
        <w:ind w:left="3444" w:hanging="420"/>
      </w:pPr>
      <w:rPr>
        <w:rFonts w:ascii="Wingdings" w:hAnsi="Wingdings" w:hint="default"/>
      </w:rPr>
    </w:lvl>
    <w:lvl w:ilvl="6" w:tplc="04090001" w:tentative="1">
      <w:start w:val="1"/>
      <w:numFmt w:val="bullet"/>
      <w:lvlText w:val=""/>
      <w:lvlJc w:val="left"/>
      <w:pPr>
        <w:ind w:left="3864" w:hanging="420"/>
      </w:pPr>
      <w:rPr>
        <w:rFonts w:ascii="Wingdings" w:hAnsi="Wingdings" w:hint="default"/>
      </w:rPr>
    </w:lvl>
    <w:lvl w:ilvl="7" w:tplc="0409000B" w:tentative="1">
      <w:start w:val="1"/>
      <w:numFmt w:val="bullet"/>
      <w:lvlText w:val=""/>
      <w:lvlJc w:val="left"/>
      <w:pPr>
        <w:ind w:left="4284" w:hanging="420"/>
      </w:pPr>
      <w:rPr>
        <w:rFonts w:ascii="Wingdings" w:hAnsi="Wingdings" w:hint="default"/>
      </w:rPr>
    </w:lvl>
    <w:lvl w:ilvl="8" w:tplc="0409000D" w:tentative="1">
      <w:start w:val="1"/>
      <w:numFmt w:val="bullet"/>
      <w:lvlText w:val=""/>
      <w:lvlJc w:val="left"/>
      <w:pPr>
        <w:ind w:left="4704" w:hanging="420"/>
      </w:pPr>
      <w:rPr>
        <w:rFonts w:ascii="Wingdings" w:hAnsi="Wingdings" w:hint="default"/>
      </w:rPr>
    </w:lvl>
  </w:abstractNum>
  <w:abstractNum w:abstractNumId="13" w15:restartNumberingAfterBreak="0">
    <w:nsid w:val="671D0383"/>
    <w:multiLevelType w:val="hybridMultilevel"/>
    <w:tmpl w:val="60A044F2"/>
    <w:lvl w:ilvl="0" w:tplc="04090011">
      <w:start w:val="1"/>
      <w:numFmt w:val="decimalEnclosedCircle"/>
      <w:lvlText w:val="%1"/>
      <w:lvlJc w:val="left"/>
      <w:pPr>
        <w:ind w:left="1329" w:hanging="420"/>
      </w:pPr>
    </w:lvl>
    <w:lvl w:ilvl="1" w:tplc="04090017" w:tentative="1">
      <w:start w:val="1"/>
      <w:numFmt w:val="aiueoFullWidth"/>
      <w:lvlText w:val="(%2)"/>
      <w:lvlJc w:val="left"/>
      <w:pPr>
        <w:ind w:left="1749" w:hanging="420"/>
      </w:pPr>
    </w:lvl>
    <w:lvl w:ilvl="2" w:tplc="04090011" w:tentative="1">
      <w:start w:val="1"/>
      <w:numFmt w:val="decimalEnclosedCircle"/>
      <w:lvlText w:val="%3"/>
      <w:lvlJc w:val="left"/>
      <w:pPr>
        <w:ind w:left="2169" w:hanging="420"/>
      </w:pPr>
    </w:lvl>
    <w:lvl w:ilvl="3" w:tplc="0409000F" w:tentative="1">
      <w:start w:val="1"/>
      <w:numFmt w:val="decimal"/>
      <w:lvlText w:val="%4."/>
      <w:lvlJc w:val="left"/>
      <w:pPr>
        <w:ind w:left="2589" w:hanging="420"/>
      </w:pPr>
    </w:lvl>
    <w:lvl w:ilvl="4" w:tplc="04090017" w:tentative="1">
      <w:start w:val="1"/>
      <w:numFmt w:val="aiueoFullWidth"/>
      <w:lvlText w:val="(%5)"/>
      <w:lvlJc w:val="left"/>
      <w:pPr>
        <w:ind w:left="3009" w:hanging="420"/>
      </w:pPr>
    </w:lvl>
    <w:lvl w:ilvl="5" w:tplc="04090011" w:tentative="1">
      <w:start w:val="1"/>
      <w:numFmt w:val="decimalEnclosedCircle"/>
      <w:lvlText w:val="%6"/>
      <w:lvlJc w:val="left"/>
      <w:pPr>
        <w:ind w:left="3429" w:hanging="420"/>
      </w:pPr>
    </w:lvl>
    <w:lvl w:ilvl="6" w:tplc="0409000F" w:tentative="1">
      <w:start w:val="1"/>
      <w:numFmt w:val="decimal"/>
      <w:lvlText w:val="%7."/>
      <w:lvlJc w:val="left"/>
      <w:pPr>
        <w:ind w:left="3849" w:hanging="420"/>
      </w:pPr>
    </w:lvl>
    <w:lvl w:ilvl="7" w:tplc="04090017" w:tentative="1">
      <w:start w:val="1"/>
      <w:numFmt w:val="aiueoFullWidth"/>
      <w:lvlText w:val="(%8)"/>
      <w:lvlJc w:val="left"/>
      <w:pPr>
        <w:ind w:left="4269" w:hanging="420"/>
      </w:pPr>
    </w:lvl>
    <w:lvl w:ilvl="8" w:tplc="04090011" w:tentative="1">
      <w:start w:val="1"/>
      <w:numFmt w:val="decimalEnclosedCircle"/>
      <w:lvlText w:val="%9"/>
      <w:lvlJc w:val="left"/>
      <w:pPr>
        <w:ind w:left="4689" w:hanging="420"/>
      </w:pPr>
    </w:lvl>
  </w:abstractNum>
  <w:abstractNum w:abstractNumId="14" w15:restartNumberingAfterBreak="0">
    <w:nsid w:val="6EF03DFD"/>
    <w:multiLevelType w:val="hybridMultilevel"/>
    <w:tmpl w:val="8B92CFDE"/>
    <w:lvl w:ilvl="0" w:tplc="3982AB5A">
      <w:start w:val="1"/>
      <w:numFmt w:val="decimal"/>
      <w:lvlText w:val="(%1)"/>
      <w:lvlJc w:val="left"/>
      <w:pPr>
        <w:ind w:left="670" w:hanging="45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6FCA5716"/>
    <w:multiLevelType w:val="hybridMultilevel"/>
    <w:tmpl w:val="668A2152"/>
    <w:lvl w:ilvl="0" w:tplc="3842B31C">
      <w:start w:val="1"/>
      <w:numFmt w:val="bullet"/>
      <w:lvlText w:val=""/>
      <w:lvlJc w:val="left"/>
      <w:pPr>
        <w:ind w:left="855" w:hanging="420"/>
      </w:pPr>
      <w:rPr>
        <w:rFonts w:ascii="Wingdings" w:hAnsi="Wingdings" w:hint="default"/>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6" w15:restartNumberingAfterBreak="0">
    <w:nsid w:val="75C557F0"/>
    <w:multiLevelType w:val="hybridMultilevel"/>
    <w:tmpl w:val="D15C3EB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8E62E8"/>
    <w:multiLevelType w:val="hybridMultilevel"/>
    <w:tmpl w:val="5A6400DC"/>
    <w:lvl w:ilvl="0" w:tplc="E4C0301A">
      <w:start w:val="1"/>
      <w:numFmt w:val="aiueoFullWidth"/>
      <w:lvlText w:val="(%1)"/>
      <w:lvlJc w:val="left"/>
      <w:pPr>
        <w:ind w:left="1100" w:hanging="465"/>
      </w:pPr>
      <w:rPr>
        <w:rFonts w:hint="default"/>
      </w:rPr>
    </w:lvl>
    <w:lvl w:ilvl="1" w:tplc="04090017" w:tentative="1">
      <w:start w:val="1"/>
      <w:numFmt w:val="aiueoFullWidth"/>
      <w:lvlText w:val="(%2)"/>
      <w:lvlJc w:val="left"/>
      <w:pPr>
        <w:ind w:left="1515" w:hanging="440"/>
      </w:pPr>
    </w:lvl>
    <w:lvl w:ilvl="2" w:tplc="04090011" w:tentative="1">
      <w:start w:val="1"/>
      <w:numFmt w:val="decimalEnclosedCircle"/>
      <w:lvlText w:val="%3"/>
      <w:lvlJc w:val="left"/>
      <w:pPr>
        <w:ind w:left="1955" w:hanging="440"/>
      </w:pPr>
    </w:lvl>
    <w:lvl w:ilvl="3" w:tplc="0409000F" w:tentative="1">
      <w:start w:val="1"/>
      <w:numFmt w:val="decimal"/>
      <w:lvlText w:val="%4."/>
      <w:lvlJc w:val="left"/>
      <w:pPr>
        <w:ind w:left="2395" w:hanging="440"/>
      </w:pPr>
    </w:lvl>
    <w:lvl w:ilvl="4" w:tplc="04090017" w:tentative="1">
      <w:start w:val="1"/>
      <w:numFmt w:val="aiueoFullWidth"/>
      <w:lvlText w:val="(%5)"/>
      <w:lvlJc w:val="left"/>
      <w:pPr>
        <w:ind w:left="2835" w:hanging="440"/>
      </w:pPr>
    </w:lvl>
    <w:lvl w:ilvl="5" w:tplc="04090011" w:tentative="1">
      <w:start w:val="1"/>
      <w:numFmt w:val="decimalEnclosedCircle"/>
      <w:lvlText w:val="%6"/>
      <w:lvlJc w:val="left"/>
      <w:pPr>
        <w:ind w:left="3275" w:hanging="440"/>
      </w:pPr>
    </w:lvl>
    <w:lvl w:ilvl="6" w:tplc="0409000F" w:tentative="1">
      <w:start w:val="1"/>
      <w:numFmt w:val="decimal"/>
      <w:lvlText w:val="%7."/>
      <w:lvlJc w:val="left"/>
      <w:pPr>
        <w:ind w:left="3715" w:hanging="440"/>
      </w:pPr>
    </w:lvl>
    <w:lvl w:ilvl="7" w:tplc="04090017" w:tentative="1">
      <w:start w:val="1"/>
      <w:numFmt w:val="aiueoFullWidth"/>
      <w:lvlText w:val="(%8)"/>
      <w:lvlJc w:val="left"/>
      <w:pPr>
        <w:ind w:left="4155" w:hanging="440"/>
      </w:pPr>
    </w:lvl>
    <w:lvl w:ilvl="8" w:tplc="04090011" w:tentative="1">
      <w:start w:val="1"/>
      <w:numFmt w:val="decimalEnclosedCircle"/>
      <w:lvlText w:val="%9"/>
      <w:lvlJc w:val="left"/>
      <w:pPr>
        <w:ind w:left="4595" w:hanging="440"/>
      </w:pPr>
    </w:lvl>
  </w:abstractNum>
  <w:abstractNum w:abstractNumId="18" w15:restartNumberingAfterBreak="0">
    <w:nsid w:val="79CB3290"/>
    <w:multiLevelType w:val="hybridMultilevel"/>
    <w:tmpl w:val="0F1E3188"/>
    <w:lvl w:ilvl="0" w:tplc="3982AB5A">
      <w:start w:val="1"/>
      <w:numFmt w:val="decimal"/>
      <w:lvlText w:val="(%1)"/>
      <w:lvlJc w:val="left"/>
      <w:pPr>
        <w:ind w:left="670" w:hanging="45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7F8B4270"/>
    <w:multiLevelType w:val="hybridMultilevel"/>
    <w:tmpl w:val="0B0C2774"/>
    <w:lvl w:ilvl="0" w:tplc="04090011">
      <w:start w:val="1"/>
      <w:numFmt w:val="decimalEnclosedCircle"/>
      <w:lvlText w:val="%1"/>
      <w:lvlJc w:val="left"/>
      <w:pPr>
        <w:ind w:left="1315" w:hanging="420"/>
      </w:pPr>
    </w:lvl>
    <w:lvl w:ilvl="1" w:tplc="04090017" w:tentative="1">
      <w:start w:val="1"/>
      <w:numFmt w:val="aiueoFullWidth"/>
      <w:lvlText w:val="(%2)"/>
      <w:lvlJc w:val="left"/>
      <w:pPr>
        <w:ind w:left="1735" w:hanging="420"/>
      </w:pPr>
    </w:lvl>
    <w:lvl w:ilvl="2" w:tplc="04090011" w:tentative="1">
      <w:start w:val="1"/>
      <w:numFmt w:val="decimalEnclosedCircle"/>
      <w:lvlText w:val="%3"/>
      <w:lvlJc w:val="left"/>
      <w:pPr>
        <w:ind w:left="2155" w:hanging="420"/>
      </w:pPr>
    </w:lvl>
    <w:lvl w:ilvl="3" w:tplc="0409000F" w:tentative="1">
      <w:start w:val="1"/>
      <w:numFmt w:val="decimal"/>
      <w:lvlText w:val="%4."/>
      <w:lvlJc w:val="left"/>
      <w:pPr>
        <w:ind w:left="2575" w:hanging="420"/>
      </w:pPr>
    </w:lvl>
    <w:lvl w:ilvl="4" w:tplc="04090017" w:tentative="1">
      <w:start w:val="1"/>
      <w:numFmt w:val="aiueoFullWidth"/>
      <w:lvlText w:val="(%5)"/>
      <w:lvlJc w:val="left"/>
      <w:pPr>
        <w:ind w:left="2995" w:hanging="420"/>
      </w:pPr>
    </w:lvl>
    <w:lvl w:ilvl="5" w:tplc="04090011" w:tentative="1">
      <w:start w:val="1"/>
      <w:numFmt w:val="decimalEnclosedCircle"/>
      <w:lvlText w:val="%6"/>
      <w:lvlJc w:val="left"/>
      <w:pPr>
        <w:ind w:left="3415" w:hanging="420"/>
      </w:pPr>
    </w:lvl>
    <w:lvl w:ilvl="6" w:tplc="0409000F" w:tentative="1">
      <w:start w:val="1"/>
      <w:numFmt w:val="decimal"/>
      <w:lvlText w:val="%7."/>
      <w:lvlJc w:val="left"/>
      <w:pPr>
        <w:ind w:left="3835" w:hanging="420"/>
      </w:pPr>
    </w:lvl>
    <w:lvl w:ilvl="7" w:tplc="04090017" w:tentative="1">
      <w:start w:val="1"/>
      <w:numFmt w:val="aiueoFullWidth"/>
      <w:lvlText w:val="(%8)"/>
      <w:lvlJc w:val="left"/>
      <w:pPr>
        <w:ind w:left="4255" w:hanging="420"/>
      </w:pPr>
    </w:lvl>
    <w:lvl w:ilvl="8" w:tplc="04090011" w:tentative="1">
      <w:start w:val="1"/>
      <w:numFmt w:val="decimalEnclosedCircle"/>
      <w:lvlText w:val="%9"/>
      <w:lvlJc w:val="left"/>
      <w:pPr>
        <w:ind w:left="4675" w:hanging="420"/>
      </w:pPr>
    </w:lvl>
  </w:abstractNum>
  <w:num w:numId="1" w16cid:durableId="301812807">
    <w:abstractNumId w:val="8"/>
  </w:num>
  <w:num w:numId="2" w16cid:durableId="511913799">
    <w:abstractNumId w:val="9"/>
  </w:num>
  <w:num w:numId="3" w16cid:durableId="1902135719">
    <w:abstractNumId w:val="11"/>
  </w:num>
  <w:num w:numId="4" w16cid:durableId="1470130776">
    <w:abstractNumId w:val="14"/>
  </w:num>
  <w:num w:numId="5" w16cid:durableId="1191725839">
    <w:abstractNumId w:val="2"/>
  </w:num>
  <w:num w:numId="6" w16cid:durableId="1314332816">
    <w:abstractNumId w:val="12"/>
  </w:num>
  <w:num w:numId="7" w16cid:durableId="447966292">
    <w:abstractNumId w:val="0"/>
  </w:num>
  <w:num w:numId="8" w16cid:durableId="1439302015">
    <w:abstractNumId w:val="1"/>
  </w:num>
  <w:num w:numId="9" w16cid:durableId="1104813173">
    <w:abstractNumId w:val="19"/>
  </w:num>
  <w:num w:numId="10" w16cid:durableId="1776826581">
    <w:abstractNumId w:val="3"/>
  </w:num>
  <w:num w:numId="11" w16cid:durableId="1107387721">
    <w:abstractNumId w:val="15"/>
  </w:num>
  <w:num w:numId="12" w16cid:durableId="1133214044">
    <w:abstractNumId w:val="18"/>
  </w:num>
  <w:num w:numId="13" w16cid:durableId="1565985286">
    <w:abstractNumId w:val="16"/>
  </w:num>
  <w:num w:numId="14" w16cid:durableId="541134377">
    <w:abstractNumId w:val="13"/>
  </w:num>
  <w:num w:numId="15" w16cid:durableId="14988374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5647082">
    <w:abstractNumId w:val="10"/>
  </w:num>
  <w:num w:numId="17" w16cid:durableId="2060669001">
    <w:abstractNumId w:val="6"/>
  </w:num>
  <w:num w:numId="18" w16cid:durableId="668946770">
    <w:abstractNumId w:val="17"/>
  </w:num>
  <w:num w:numId="19" w16cid:durableId="192307147">
    <w:abstractNumId w:val="7"/>
  </w:num>
  <w:num w:numId="20" w16cid:durableId="1106535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84"/>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195"/>
    <w:rsid w:val="00000FE5"/>
    <w:rsid w:val="00006BFB"/>
    <w:rsid w:val="0001245A"/>
    <w:rsid w:val="000138AE"/>
    <w:rsid w:val="00027520"/>
    <w:rsid w:val="000416EE"/>
    <w:rsid w:val="0004293E"/>
    <w:rsid w:val="0004398A"/>
    <w:rsid w:val="00045F8B"/>
    <w:rsid w:val="000674AB"/>
    <w:rsid w:val="00073942"/>
    <w:rsid w:val="00073ADE"/>
    <w:rsid w:val="00073F92"/>
    <w:rsid w:val="000769AF"/>
    <w:rsid w:val="000903F8"/>
    <w:rsid w:val="00093537"/>
    <w:rsid w:val="000978CD"/>
    <w:rsid w:val="000C56FE"/>
    <w:rsid w:val="000E0A39"/>
    <w:rsid w:val="00100D13"/>
    <w:rsid w:val="0010521D"/>
    <w:rsid w:val="00105710"/>
    <w:rsid w:val="00111AE1"/>
    <w:rsid w:val="00112BF2"/>
    <w:rsid w:val="00120A93"/>
    <w:rsid w:val="001360FE"/>
    <w:rsid w:val="00137F9B"/>
    <w:rsid w:val="001504F5"/>
    <w:rsid w:val="00154F86"/>
    <w:rsid w:val="00170177"/>
    <w:rsid w:val="00175906"/>
    <w:rsid w:val="00181571"/>
    <w:rsid w:val="00187D30"/>
    <w:rsid w:val="001A2A22"/>
    <w:rsid w:val="001A79D2"/>
    <w:rsid w:val="001C5C77"/>
    <w:rsid w:val="001E012E"/>
    <w:rsid w:val="001E6C6E"/>
    <w:rsid w:val="001F0501"/>
    <w:rsid w:val="001F23A7"/>
    <w:rsid w:val="001F3183"/>
    <w:rsid w:val="001F5F1E"/>
    <w:rsid w:val="001F731C"/>
    <w:rsid w:val="00200F44"/>
    <w:rsid w:val="00204075"/>
    <w:rsid w:val="00207CDC"/>
    <w:rsid w:val="00213404"/>
    <w:rsid w:val="00217938"/>
    <w:rsid w:val="00222AA0"/>
    <w:rsid w:val="00251040"/>
    <w:rsid w:val="00265B91"/>
    <w:rsid w:val="00267491"/>
    <w:rsid w:val="00275784"/>
    <w:rsid w:val="00280789"/>
    <w:rsid w:val="00296A69"/>
    <w:rsid w:val="002A0478"/>
    <w:rsid w:val="002C2D4A"/>
    <w:rsid w:val="002D21EA"/>
    <w:rsid w:val="002F1722"/>
    <w:rsid w:val="002F2378"/>
    <w:rsid w:val="002F4CBA"/>
    <w:rsid w:val="00305952"/>
    <w:rsid w:val="00306A06"/>
    <w:rsid w:val="00316302"/>
    <w:rsid w:val="003178BE"/>
    <w:rsid w:val="003246FE"/>
    <w:rsid w:val="00325E78"/>
    <w:rsid w:val="00335ED9"/>
    <w:rsid w:val="00360B2C"/>
    <w:rsid w:val="00360F04"/>
    <w:rsid w:val="003726DC"/>
    <w:rsid w:val="003745CF"/>
    <w:rsid w:val="00375B10"/>
    <w:rsid w:val="003B0DB8"/>
    <w:rsid w:val="003B333B"/>
    <w:rsid w:val="003B6CF6"/>
    <w:rsid w:val="003C5308"/>
    <w:rsid w:val="003D68FE"/>
    <w:rsid w:val="003E3A18"/>
    <w:rsid w:val="003F52F6"/>
    <w:rsid w:val="00401382"/>
    <w:rsid w:val="00401585"/>
    <w:rsid w:val="00410452"/>
    <w:rsid w:val="004155DB"/>
    <w:rsid w:val="0042715D"/>
    <w:rsid w:val="00430027"/>
    <w:rsid w:val="00442194"/>
    <w:rsid w:val="00464290"/>
    <w:rsid w:val="0048371D"/>
    <w:rsid w:val="004839A7"/>
    <w:rsid w:val="00492346"/>
    <w:rsid w:val="00497AF2"/>
    <w:rsid w:val="004A4D91"/>
    <w:rsid w:val="004B4C16"/>
    <w:rsid w:val="004E0582"/>
    <w:rsid w:val="004F0545"/>
    <w:rsid w:val="00500879"/>
    <w:rsid w:val="00520F34"/>
    <w:rsid w:val="0053058D"/>
    <w:rsid w:val="0054546A"/>
    <w:rsid w:val="00550DEF"/>
    <w:rsid w:val="005512D8"/>
    <w:rsid w:val="0055179F"/>
    <w:rsid w:val="0058621E"/>
    <w:rsid w:val="0059050B"/>
    <w:rsid w:val="0059241A"/>
    <w:rsid w:val="005A0292"/>
    <w:rsid w:val="005B243A"/>
    <w:rsid w:val="005C2EBC"/>
    <w:rsid w:val="005F71A2"/>
    <w:rsid w:val="00641BCA"/>
    <w:rsid w:val="00644923"/>
    <w:rsid w:val="006524A7"/>
    <w:rsid w:val="00655295"/>
    <w:rsid w:val="0066280E"/>
    <w:rsid w:val="006806F5"/>
    <w:rsid w:val="006820CA"/>
    <w:rsid w:val="00694501"/>
    <w:rsid w:val="006B0E15"/>
    <w:rsid w:val="006B0E90"/>
    <w:rsid w:val="006B631E"/>
    <w:rsid w:val="006C2025"/>
    <w:rsid w:val="006D2A22"/>
    <w:rsid w:val="006D32E1"/>
    <w:rsid w:val="00707073"/>
    <w:rsid w:val="0071277B"/>
    <w:rsid w:val="00712B42"/>
    <w:rsid w:val="0071474E"/>
    <w:rsid w:val="00722393"/>
    <w:rsid w:val="00723AAF"/>
    <w:rsid w:val="00725F2C"/>
    <w:rsid w:val="007322B0"/>
    <w:rsid w:val="00733007"/>
    <w:rsid w:val="00742DF3"/>
    <w:rsid w:val="00744EA2"/>
    <w:rsid w:val="0075013F"/>
    <w:rsid w:val="00754127"/>
    <w:rsid w:val="00761082"/>
    <w:rsid w:val="00774CE5"/>
    <w:rsid w:val="00785321"/>
    <w:rsid w:val="00794852"/>
    <w:rsid w:val="007B01BE"/>
    <w:rsid w:val="007B1014"/>
    <w:rsid w:val="007C25BA"/>
    <w:rsid w:val="007C47F6"/>
    <w:rsid w:val="007D246B"/>
    <w:rsid w:val="007F24AD"/>
    <w:rsid w:val="007F7223"/>
    <w:rsid w:val="0080176F"/>
    <w:rsid w:val="00816621"/>
    <w:rsid w:val="00817C60"/>
    <w:rsid w:val="00833540"/>
    <w:rsid w:val="00835083"/>
    <w:rsid w:val="008405AD"/>
    <w:rsid w:val="008418A2"/>
    <w:rsid w:val="00843224"/>
    <w:rsid w:val="008455F9"/>
    <w:rsid w:val="008462DF"/>
    <w:rsid w:val="008545C9"/>
    <w:rsid w:val="00862855"/>
    <w:rsid w:val="00881BD3"/>
    <w:rsid w:val="0088620E"/>
    <w:rsid w:val="00890926"/>
    <w:rsid w:val="008918C4"/>
    <w:rsid w:val="008A4CD0"/>
    <w:rsid w:val="008B4903"/>
    <w:rsid w:val="008C0F1E"/>
    <w:rsid w:val="008D3BED"/>
    <w:rsid w:val="008E5E5C"/>
    <w:rsid w:val="00906029"/>
    <w:rsid w:val="00907F03"/>
    <w:rsid w:val="0093348C"/>
    <w:rsid w:val="00937713"/>
    <w:rsid w:val="009479A4"/>
    <w:rsid w:val="009510C3"/>
    <w:rsid w:val="00977844"/>
    <w:rsid w:val="009A3B62"/>
    <w:rsid w:val="009C041F"/>
    <w:rsid w:val="009C50F1"/>
    <w:rsid w:val="009E1144"/>
    <w:rsid w:val="00A00D58"/>
    <w:rsid w:val="00A13DC6"/>
    <w:rsid w:val="00A174A7"/>
    <w:rsid w:val="00A20C74"/>
    <w:rsid w:val="00A21885"/>
    <w:rsid w:val="00A35940"/>
    <w:rsid w:val="00A409C3"/>
    <w:rsid w:val="00A45545"/>
    <w:rsid w:val="00A46720"/>
    <w:rsid w:val="00A47E97"/>
    <w:rsid w:val="00A53753"/>
    <w:rsid w:val="00A60D53"/>
    <w:rsid w:val="00A73700"/>
    <w:rsid w:val="00A866D9"/>
    <w:rsid w:val="00A903F5"/>
    <w:rsid w:val="00A93FD0"/>
    <w:rsid w:val="00AA4C7E"/>
    <w:rsid w:val="00AB27BF"/>
    <w:rsid w:val="00AB3D0B"/>
    <w:rsid w:val="00AC1A45"/>
    <w:rsid w:val="00AC2131"/>
    <w:rsid w:val="00AC23F1"/>
    <w:rsid w:val="00AC3C03"/>
    <w:rsid w:val="00AC57C4"/>
    <w:rsid w:val="00AF0192"/>
    <w:rsid w:val="00AF5077"/>
    <w:rsid w:val="00B02E4A"/>
    <w:rsid w:val="00B06080"/>
    <w:rsid w:val="00B162F4"/>
    <w:rsid w:val="00B219F6"/>
    <w:rsid w:val="00B24E06"/>
    <w:rsid w:val="00B34F9D"/>
    <w:rsid w:val="00B5604D"/>
    <w:rsid w:val="00B60AEC"/>
    <w:rsid w:val="00B61E25"/>
    <w:rsid w:val="00B70A8B"/>
    <w:rsid w:val="00B72358"/>
    <w:rsid w:val="00B73E06"/>
    <w:rsid w:val="00B86F88"/>
    <w:rsid w:val="00B915A5"/>
    <w:rsid w:val="00B97593"/>
    <w:rsid w:val="00BC3C77"/>
    <w:rsid w:val="00BC6E75"/>
    <w:rsid w:val="00BD1134"/>
    <w:rsid w:val="00BD3625"/>
    <w:rsid w:val="00BE447D"/>
    <w:rsid w:val="00BE78ED"/>
    <w:rsid w:val="00C06452"/>
    <w:rsid w:val="00C07C8B"/>
    <w:rsid w:val="00C20F91"/>
    <w:rsid w:val="00C22237"/>
    <w:rsid w:val="00C26E4D"/>
    <w:rsid w:val="00C27C3C"/>
    <w:rsid w:val="00C533D3"/>
    <w:rsid w:val="00C629B3"/>
    <w:rsid w:val="00C82AFF"/>
    <w:rsid w:val="00C96C2E"/>
    <w:rsid w:val="00CB34E7"/>
    <w:rsid w:val="00CB6138"/>
    <w:rsid w:val="00CC2587"/>
    <w:rsid w:val="00CE5075"/>
    <w:rsid w:val="00CE69C6"/>
    <w:rsid w:val="00CF0B9F"/>
    <w:rsid w:val="00CF5E8B"/>
    <w:rsid w:val="00CF75CC"/>
    <w:rsid w:val="00D137F5"/>
    <w:rsid w:val="00D16DA1"/>
    <w:rsid w:val="00D2126C"/>
    <w:rsid w:val="00D2146D"/>
    <w:rsid w:val="00D33226"/>
    <w:rsid w:val="00D36A12"/>
    <w:rsid w:val="00D51669"/>
    <w:rsid w:val="00D66D5A"/>
    <w:rsid w:val="00D70083"/>
    <w:rsid w:val="00D76167"/>
    <w:rsid w:val="00DB682E"/>
    <w:rsid w:val="00DE6F91"/>
    <w:rsid w:val="00DF66D8"/>
    <w:rsid w:val="00E02523"/>
    <w:rsid w:val="00E06195"/>
    <w:rsid w:val="00E24524"/>
    <w:rsid w:val="00E25744"/>
    <w:rsid w:val="00E321B0"/>
    <w:rsid w:val="00E3398E"/>
    <w:rsid w:val="00E41CB4"/>
    <w:rsid w:val="00E4380D"/>
    <w:rsid w:val="00E458D7"/>
    <w:rsid w:val="00E53287"/>
    <w:rsid w:val="00E53DE2"/>
    <w:rsid w:val="00E55003"/>
    <w:rsid w:val="00E81934"/>
    <w:rsid w:val="00E82ACA"/>
    <w:rsid w:val="00E83156"/>
    <w:rsid w:val="00E97FD5"/>
    <w:rsid w:val="00EA035F"/>
    <w:rsid w:val="00ED672A"/>
    <w:rsid w:val="00ED691B"/>
    <w:rsid w:val="00ED6D71"/>
    <w:rsid w:val="00EE01DD"/>
    <w:rsid w:val="00EE754F"/>
    <w:rsid w:val="00EE7754"/>
    <w:rsid w:val="00F04702"/>
    <w:rsid w:val="00F079EF"/>
    <w:rsid w:val="00F144A6"/>
    <w:rsid w:val="00F44AEA"/>
    <w:rsid w:val="00F502EE"/>
    <w:rsid w:val="00F66B02"/>
    <w:rsid w:val="00F739B1"/>
    <w:rsid w:val="00F73D4A"/>
    <w:rsid w:val="00FA7736"/>
    <w:rsid w:val="00FB7252"/>
    <w:rsid w:val="00FC7BA9"/>
    <w:rsid w:val="00FD205E"/>
    <w:rsid w:val="00FD5349"/>
    <w:rsid w:val="00FE40D6"/>
    <w:rsid w:val="00FE5921"/>
    <w:rsid w:val="00FF7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57AEBEDD"/>
  <w15:docId w15:val="{DCECF18F-9D73-464E-B410-7DCAE05E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06195"/>
    <w:pPr>
      <w:widowControl w:val="0"/>
      <w:autoSpaceDE w:val="0"/>
      <w:autoSpaceDN w:val="0"/>
      <w:adjustRightInd w:val="0"/>
    </w:pPr>
    <w:rPr>
      <w:rFonts w:ascii="ＭＳ 明朝" w:hAnsi="ＭＳ 明朝" w:cs="ＭＳ 明朝"/>
      <w:color w:val="000000"/>
      <w:kern w:val="0"/>
      <w:sz w:val="24"/>
      <w:szCs w:val="24"/>
    </w:rPr>
  </w:style>
  <w:style w:type="table" w:styleId="a3">
    <w:name w:val="Table Grid"/>
    <w:basedOn w:val="a1"/>
    <w:uiPriority w:val="59"/>
    <w:rsid w:val="00C27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903F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903F8"/>
    <w:rPr>
      <w:rFonts w:asciiTheme="majorHAnsi" w:eastAsiaTheme="majorEastAsia" w:hAnsiTheme="majorHAnsi" w:cstheme="majorBidi"/>
      <w:sz w:val="18"/>
      <w:szCs w:val="18"/>
    </w:rPr>
  </w:style>
  <w:style w:type="character" w:styleId="a6">
    <w:name w:val="Hyperlink"/>
    <w:basedOn w:val="a0"/>
    <w:uiPriority w:val="99"/>
    <w:unhideWhenUsed/>
    <w:rsid w:val="000903F8"/>
    <w:rPr>
      <w:color w:val="0000FF" w:themeColor="hyperlink"/>
      <w:u w:val="single"/>
    </w:rPr>
  </w:style>
  <w:style w:type="paragraph" w:styleId="a7">
    <w:name w:val="header"/>
    <w:basedOn w:val="a"/>
    <w:link w:val="a8"/>
    <w:uiPriority w:val="99"/>
    <w:unhideWhenUsed/>
    <w:rsid w:val="00335ED9"/>
    <w:pPr>
      <w:tabs>
        <w:tab w:val="center" w:pos="4252"/>
        <w:tab w:val="right" w:pos="8504"/>
      </w:tabs>
      <w:snapToGrid w:val="0"/>
    </w:pPr>
  </w:style>
  <w:style w:type="character" w:customStyle="1" w:styleId="a8">
    <w:name w:val="ヘッダー (文字)"/>
    <w:basedOn w:val="a0"/>
    <w:link w:val="a7"/>
    <w:uiPriority w:val="99"/>
    <w:rsid w:val="00335ED9"/>
  </w:style>
  <w:style w:type="paragraph" w:styleId="a9">
    <w:name w:val="footer"/>
    <w:basedOn w:val="a"/>
    <w:link w:val="aa"/>
    <w:uiPriority w:val="99"/>
    <w:unhideWhenUsed/>
    <w:rsid w:val="00335ED9"/>
    <w:pPr>
      <w:tabs>
        <w:tab w:val="center" w:pos="4252"/>
        <w:tab w:val="right" w:pos="8504"/>
      </w:tabs>
      <w:snapToGrid w:val="0"/>
    </w:pPr>
  </w:style>
  <w:style w:type="character" w:customStyle="1" w:styleId="aa">
    <w:name w:val="フッター (文字)"/>
    <w:basedOn w:val="a0"/>
    <w:link w:val="a9"/>
    <w:uiPriority w:val="99"/>
    <w:rsid w:val="00335ED9"/>
  </w:style>
  <w:style w:type="paragraph" w:styleId="ab">
    <w:name w:val="List Paragraph"/>
    <w:basedOn w:val="a"/>
    <w:uiPriority w:val="34"/>
    <w:qFormat/>
    <w:rsid w:val="006B63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2781E-C3B8-4B54-8503-85E5910E2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1132</TotalTime>
  <Pages>6</Pages>
  <Words>729</Words>
  <Characters>4160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商工課</cp:lastModifiedBy>
  <cp:revision>6</cp:revision>
  <cp:lastPrinted>2026-02-16T10:03:00Z</cp:lastPrinted>
  <dcterms:created xsi:type="dcterms:W3CDTF">2018-03-09T01:56:00Z</dcterms:created>
  <dcterms:modified xsi:type="dcterms:W3CDTF">2026-02-16T10:11:00Z</dcterms:modified>
</cp:coreProperties>
</file>