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BA7B9C" w14:textId="77777777" w:rsidR="00F07602" w:rsidRPr="002D6614" w:rsidRDefault="00F21A54">
      <w:pPr>
        <w:pStyle w:val="aa"/>
        <w:rPr>
          <w:rFonts w:ascii="ＭＳ ゴシック" w:eastAsia="ＭＳ ゴシック" w:hAnsi="ＭＳ ゴシック"/>
          <w:sz w:val="30"/>
          <w:szCs w:val="30"/>
        </w:rPr>
      </w:pPr>
      <w:r w:rsidRPr="002D6614">
        <w:rPr>
          <w:rFonts w:ascii="ＭＳ ゴシック" w:eastAsia="ＭＳ ゴシック" w:hAnsi="ＭＳ ゴシック"/>
        </w:rPr>
        <w:t>⑪</w:t>
      </w:r>
    </w:p>
    <w:p w14:paraId="2824E4CB" w14:textId="77777777" w:rsidR="00F07602" w:rsidRPr="00FA5FBA" w:rsidRDefault="00F21A54">
      <w:pPr>
        <w:pStyle w:val="aa"/>
        <w:jc w:val="center"/>
        <w:rPr>
          <w:rFonts w:ascii="ＭＳ ゴシック" w:eastAsia="ＭＳ ゴシック" w:hAnsi="ＭＳ ゴシック"/>
        </w:rPr>
      </w:pPr>
      <w:r w:rsidRPr="00FA5FBA">
        <w:rPr>
          <w:rFonts w:ascii="ＭＳ ゴシック" w:eastAsia="ＭＳ ゴシック" w:hAnsi="ＭＳ ゴシック"/>
          <w:sz w:val="30"/>
          <w:szCs w:val="30"/>
        </w:rPr>
        <w:t>被　害　防　除　計　画　書</w:t>
      </w:r>
    </w:p>
    <w:p w14:paraId="2A6A0069" w14:textId="77777777" w:rsidR="00F07602" w:rsidRDefault="00F07602">
      <w:pPr>
        <w:pStyle w:val="aa"/>
      </w:pPr>
    </w:p>
    <w:p w14:paraId="3F9E8C9E" w14:textId="77777777" w:rsidR="00F07602" w:rsidRDefault="00F21A54">
      <w:pPr>
        <w:pStyle w:val="aa"/>
      </w:pPr>
      <w:r>
        <w:rPr>
          <w:rFonts w:ascii="ＭＳ 明朝" w:hAnsi="ＭＳ 明朝"/>
        </w:rPr>
        <w:t>１　用地造成に伴う被害防除措置</w:t>
      </w:r>
    </w:p>
    <w:p w14:paraId="40856662" w14:textId="77777777" w:rsidR="00F07602" w:rsidRDefault="00F07602">
      <w:pPr>
        <w:pStyle w:val="aa"/>
      </w:pPr>
    </w:p>
    <w:p w14:paraId="58B5A766" w14:textId="780EB203" w:rsidR="00F07602" w:rsidRDefault="00AE5563">
      <w:pPr>
        <w:pStyle w:val="aa"/>
        <w:rPr>
          <w:rFonts w:ascii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063ACD" wp14:editId="3EDB245C">
                <wp:simplePos x="0" y="0"/>
                <wp:positionH relativeFrom="column">
                  <wp:posOffset>2591435</wp:posOffset>
                </wp:positionH>
                <wp:positionV relativeFrom="paragraph">
                  <wp:posOffset>0</wp:posOffset>
                </wp:positionV>
                <wp:extent cx="0" cy="436880"/>
                <wp:effectExtent l="0" t="0" r="0" b="0"/>
                <wp:wrapNone/>
                <wp:docPr id="17998901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880"/>
                        </a:xfrm>
                        <a:prstGeom prst="line">
                          <a:avLst/>
                        </a:prstGeom>
                        <a:noFill/>
                        <a:ln w="6477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EFCC2" id="Line 17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05pt,0" to="204.0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" strokeweight=".51pt">
                <v:stroke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E0A8596" wp14:editId="5379221D">
                <wp:simplePos x="0" y="0"/>
                <wp:positionH relativeFrom="column">
                  <wp:posOffset>6024245</wp:posOffset>
                </wp:positionH>
                <wp:positionV relativeFrom="paragraph">
                  <wp:posOffset>0</wp:posOffset>
                </wp:positionV>
                <wp:extent cx="0" cy="436880"/>
                <wp:effectExtent l="0" t="0" r="0" b="0"/>
                <wp:wrapNone/>
                <wp:docPr id="58763725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880"/>
                        </a:xfrm>
                        <a:prstGeom prst="line">
                          <a:avLst/>
                        </a:prstGeom>
                        <a:noFill/>
                        <a:ln w="6477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BEFB1" id="Line 1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35pt,0" to="474.3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" strokeweight=".51pt">
                <v:stroke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B3D7C1" wp14:editId="263CA688">
                <wp:simplePos x="0" y="0"/>
                <wp:positionH relativeFrom="column">
                  <wp:posOffset>2591435</wp:posOffset>
                </wp:positionH>
                <wp:positionV relativeFrom="paragraph">
                  <wp:posOffset>3175</wp:posOffset>
                </wp:positionV>
                <wp:extent cx="235585" cy="0"/>
                <wp:effectExtent l="0" t="0" r="0" b="0"/>
                <wp:wrapNone/>
                <wp:docPr id="109993644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585" cy="0"/>
                        </a:xfrm>
                        <a:prstGeom prst="line">
                          <a:avLst/>
                        </a:prstGeom>
                        <a:noFill/>
                        <a:ln w="6477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6DBC6" id="Line 1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05pt,.25pt" to="222.6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" strokeweight=".51pt">
                <v:stroke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690884" wp14:editId="5987FE81">
                <wp:simplePos x="0" y="0"/>
                <wp:positionH relativeFrom="column">
                  <wp:posOffset>5788660</wp:posOffset>
                </wp:positionH>
                <wp:positionV relativeFrom="paragraph">
                  <wp:posOffset>3175</wp:posOffset>
                </wp:positionV>
                <wp:extent cx="235585" cy="0"/>
                <wp:effectExtent l="0" t="0" r="0" b="0"/>
                <wp:wrapNone/>
                <wp:docPr id="131233743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585" cy="0"/>
                        </a:xfrm>
                        <a:prstGeom prst="line">
                          <a:avLst/>
                        </a:prstGeom>
                        <a:noFill/>
                        <a:ln w="6477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1FA36"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8pt,.25pt" to="474.3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" strokeweight=".51pt">
                <v:stroke joinstyle="miter" endcap="square"/>
              </v:line>
            </w:pict>
          </mc:Fallback>
        </mc:AlternateContent>
      </w:r>
      <w:r w:rsidR="00F21A54">
        <w:rPr>
          <w:rFonts w:ascii="ＭＳ 明朝" w:hAnsi="ＭＳ 明朝"/>
        </w:rPr>
        <w:t xml:space="preserve">　　・　土留め工事をする</w:t>
      </w:r>
    </w:p>
    <w:p w14:paraId="4BE3E02D" w14:textId="77777777" w:rsidR="00F07602" w:rsidRDefault="00F21A54">
      <w:pPr>
        <w:pStyle w:val="aa"/>
      </w:pPr>
      <w:r>
        <w:rPr>
          <w:rFonts w:ascii="ＭＳ 明朝" w:hAnsi="ＭＳ 明朝"/>
        </w:rPr>
        <w:t xml:space="preserve">　　・　用壁を設ける</w:t>
      </w:r>
    </w:p>
    <w:p w14:paraId="001BFC50" w14:textId="57C0691E" w:rsidR="00F07602" w:rsidRDefault="00AE5563">
      <w:pPr>
        <w:pStyle w:val="aa"/>
        <w:rPr>
          <w:rFonts w:ascii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787E1B" wp14:editId="00019511">
                <wp:simplePos x="0" y="0"/>
                <wp:positionH relativeFrom="column">
                  <wp:posOffset>2591435</wp:posOffset>
                </wp:positionH>
                <wp:positionV relativeFrom="paragraph">
                  <wp:posOffset>0</wp:posOffset>
                </wp:positionV>
                <wp:extent cx="0" cy="655320"/>
                <wp:effectExtent l="0" t="0" r="0" b="0"/>
                <wp:wrapNone/>
                <wp:docPr id="185542240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5320"/>
                        </a:xfrm>
                        <a:prstGeom prst="line">
                          <a:avLst/>
                        </a:prstGeom>
                        <a:noFill/>
                        <a:ln w="6477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CD9AC"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05pt,0" to="204.05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" strokeweight=".51pt">
                <v:stroke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8A9697" wp14:editId="216454F4">
                <wp:simplePos x="0" y="0"/>
                <wp:positionH relativeFrom="column">
                  <wp:posOffset>6024245</wp:posOffset>
                </wp:positionH>
                <wp:positionV relativeFrom="paragraph">
                  <wp:posOffset>0</wp:posOffset>
                </wp:positionV>
                <wp:extent cx="0" cy="655320"/>
                <wp:effectExtent l="0" t="0" r="0" b="0"/>
                <wp:wrapNone/>
                <wp:docPr id="72618170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5320"/>
                        </a:xfrm>
                        <a:prstGeom prst="line">
                          <a:avLst/>
                        </a:prstGeom>
                        <a:noFill/>
                        <a:ln w="6477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29790"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35pt,0" to="474.35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" strokeweight=".51pt">
                <v:stroke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C01552" wp14:editId="77BE84A1">
                <wp:simplePos x="0" y="0"/>
                <wp:positionH relativeFrom="column">
                  <wp:posOffset>2591435</wp:posOffset>
                </wp:positionH>
                <wp:positionV relativeFrom="paragraph">
                  <wp:posOffset>658495</wp:posOffset>
                </wp:positionV>
                <wp:extent cx="235585" cy="0"/>
                <wp:effectExtent l="0" t="0" r="0" b="0"/>
                <wp:wrapNone/>
                <wp:docPr id="116039398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585" cy="0"/>
                        </a:xfrm>
                        <a:prstGeom prst="line">
                          <a:avLst/>
                        </a:prstGeom>
                        <a:noFill/>
                        <a:ln w="6477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42D29" id="Line 2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05pt,51.85pt" to="222.6pt,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" strokeweight=".51pt">
                <v:stroke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EBBF0" wp14:editId="1E3D84EB">
                <wp:simplePos x="0" y="0"/>
                <wp:positionH relativeFrom="column">
                  <wp:posOffset>5788660</wp:posOffset>
                </wp:positionH>
                <wp:positionV relativeFrom="paragraph">
                  <wp:posOffset>658495</wp:posOffset>
                </wp:positionV>
                <wp:extent cx="235585" cy="0"/>
                <wp:effectExtent l="0" t="0" r="0" b="0"/>
                <wp:wrapNone/>
                <wp:docPr id="115910904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585" cy="0"/>
                        </a:xfrm>
                        <a:prstGeom prst="line">
                          <a:avLst/>
                        </a:prstGeom>
                        <a:noFill/>
                        <a:ln w="6477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90E87" id="Line 2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8pt,51.85pt" to="474.35pt,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" strokeweight=".51pt">
                <v:stroke joinstyle="miter" endcap="square"/>
              </v:line>
            </w:pict>
          </mc:Fallback>
        </mc:AlternateContent>
      </w:r>
      <w:r w:rsidR="00F21A54">
        <w:rPr>
          <w:rFonts w:ascii="ＭＳ 明朝" w:hAnsi="ＭＳ 明朝"/>
        </w:rPr>
        <w:t xml:space="preserve">　　・　法面保護をする</w:t>
      </w:r>
    </w:p>
    <w:p w14:paraId="4CAB33FF" w14:textId="77777777" w:rsidR="00F07602" w:rsidRDefault="00F21A54">
      <w:pPr>
        <w:pStyle w:val="aa"/>
        <w:rPr>
          <w:rFonts w:ascii="ＭＳ 明朝" w:hAnsi="ＭＳ 明朝"/>
        </w:rPr>
      </w:pPr>
      <w:r>
        <w:rPr>
          <w:rFonts w:ascii="ＭＳ 明朝" w:hAnsi="ＭＳ 明朝"/>
        </w:rPr>
        <w:t xml:space="preserve">　　・　緩衝地を設ける</w:t>
      </w:r>
    </w:p>
    <w:p w14:paraId="5EF69A8C" w14:textId="77777777" w:rsidR="00F07602" w:rsidRDefault="00F21A54">
      <w:pPr>
        <w:pStyle w:val="aa"/>
      </w:pPr>
      <w:r>
        <w:rPr>
          <w:rFonts w:ascii="ＭＳ 明朝" w:hAnsi="ＭＳ 明朝"/>
        </w:rPr>
        <w:t xml:space="preserve">　　・　その他</w:t>
      </w:r>
    </w:p>
    <w:p w14:paraId="3593DE14" w14:textId="77777777" w:rsidR="00F07602" w:rsidRDefault="00F07602">
      <w:pPr>
        <w:pStyle w:val="aa"/>
      </w:pPr>
    </w:p>
    <w:p w14:paraId="04BB6A5A" w14:textId="77777777" w:rsidR="00F07602" w:rsidRDefault="00F21A54" w:rsidP="0047424A">
      <w:pPr>
        <w:pStyle w:val="aa"/>
        <w:ind w:left="630" w:hangingChars="300" w:hanging="630"/>
        <w:rPr>
          <w:rFonts w:ascii="ＭＳ 明朝" w:hAnsi="ＭＳ 明朝"/>
        </w:rPr>
      </w:pPr>
      <w:r>
        <w:rPr>
          <w:rFonts w:ascii="ＭＳ 明朝" w:hAnsi="ＭＳ 明朝"/>
        </w:rPr>
        <w:t xml:space="preserve">　　※　周囲の農地、人家、道水路等への土砂の流出、堆積等を生じさせないための対策について、　　　該当するところに○を付け、括弧内にその具体的内容を記入すること。</w:t>
      </w:r>
    </w:p>
    <w:p w14:paraId="24EBC44E" w14:textId="77777777" w:rsidR="00F07602" w:rsidRDefault="00F21A54">
      <w:pPr>
        <w:pStyle w:val="aa"/>
      </w:pPr>
      <w:r>
        <w:rPr>
          <w:rFonts w:ascii="ＭＳ 明朝" w:hAnsi="ＭＳ 明朝"/>
        </w:rPr>
        <w:t xml:space="preserve">　　　　被害防除計画図等においてその位置を示すこと。</w:t>
      </w:r>
    </w:p>
    <w:p w14:paraId="03D6B45D" w14:textId="77777777" w:rsidR="00F07602" w:rsidRDefault="00F07602">
      <w:pPr>
        <w:pStyle w:val="aa"/>
      </w:pPr>
    </w:p>
    <w:p w14:paraId="5ED206F6" w14:textId="77777777" w:rsidR="00F07602" w:rsidRDefault="00F21A54">
      <w:pPr>
        <w:pStyle w:val="aa"/>
        <w:rPr>
          <w:rFonts w:ascii="ＭＳ 明朝" w:hAnsi="ＭＳ 明朝"/>
        </w:rPr>
      </w:pPr>
      <w:r>
        <w:rPr>
          <w:rFonts w:ascii="ＭＳ 明朝" w:hAnsi="ＭＳ 明朝"/>
        </w:rPr>
        <w:t>２　排水計画</w:t>
      </w:r>
    </w:p>
    <w:p w14:paraId="3A61E788" w14:textId="77777777" w:rsidR="00F07602" w:rsidRDefault="00F21A54">
      <w:pPr>
        <w:pStyle w:val="aa"/>
        <w:rPr>
          <w:rFonts w:ascii="ＭＳ 明朝" w:hAnsi="ＭＳ 明朝"/>
        </w:rPr>
      </w:pPr>
      <w:r>
        <w:rPr>
          <w:rFonts w:ascii="ＭＳ 明朝" w:hAnsi="ＭＳ 明朝"/>
        </w:rPr>
        <w:t xml:space="preserve">　（１）汚水（屎尿、工場排水等）</w:t>
      </w:r>
    </w:p>
    <w:p w14:paraId="58FC0FEA" w14:textId="77777777" w:rsidR="00F07602" w:rsidRDefault="00F21A54">
      <w:pPr>
        <w:pStyle w:val="aa"/>
      </w:pPr>
      <w:r>
        <w:rPr>
          <w:rFonts w:ascii="ＭＳ 明朝" w:hAnsi="ＭＳ 明朝"/>
        </w:rPr>
        <w:t xml:space="preserve">　　　　・合併浄化槽　　　・浄化槽　　　・公共下水道　　　・汲み取り　　　・その他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01"/>
        <w:gridCol w:w="371"/>
        <w:gridCol w:w="7844"/>
        <w:gridCol w:w="371"/>
        <w:gridCol w:w="265"/>
      </w:tblGrid>
      <w:tr w:rsidR="00F21A54" w14:paraId="08194660" w14:textId="77777777">
        <w:trPr>
          <w:trHeight w:hRule="exact" w:val="678"/>
        </w:trPr>
        <w:tc>
          <w:tcPr>
            <w:tcW w:w="901" w:type="dxa"/>
          </w:tcPr>
          <w:p w14:paraId="58FB7719" w14:textId="77777777" w:rsidR="00F07602" w:rsidRDefault="00F07602">
            <w:pPr>
              <w:pStyle w:val="aa"/>
              <w:snapToGrid w:val="0"/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D3EC" w14:textId="77777777" w:rsidR="00F07602" w:rsidRDefault="00F07602">
            <w:pPr>
              <w:pStyle w:val="aa"/>
              <w:snapToGrid w:val="0"/>
            </w:pPr>
          </w:p>
        </w:tc>
        <w:tc>
          <w:tcPr>
            <w:tcW w:w="7844" w:type="dxa"/>
          </w:tcPr>
          <w:p w14:paraId="3412D668" w14:textId="77777777" w:rsidR="00F07602" w:rsidRDefault="00F07602">
            <w:pPr>
              <w:pStyle w:val="aa"/>
              <w:snapToGrid w:val="0"/>
            </w:pPr>
          </w:p>
        </w:tc>
        <w:tc>
          <w:tcPr>
            <w:tcW w:w="371" w:type="dxa"/>
            <w:tcBorders>
              <w:top w:val="single" w:sz="4" w:space="0" w:color="000000"/>
              <w:bottom w:val="single" w:sz="4" w:space="0" w:color="000000"/>
            </w:tcBorders>
          </w:tcPr>
          <w:p w14:paraId="51B82D2C" w14:textId="77777777" w:rsidR="00F07602" w:rsidRDefault="00F07602">
            <w:pPr>
              <w:pStyle w:val="aa"/>
              <w:snapToGrid w:val="0"/>
            </w:pPr>
          </w:p>
        </w:tc>
        <w:tc>
          <w:tcPr>
            <w:tcW w:w="265" w:type="dxa"/>
            <w:tcBorders>
              <w:left w:val="single" w:sz="4" w:space="0" w:color="000000"/>
            </w:tcBorders>
          </w:tcPr>
          <w:p w14:paraId="21A9BF36" w14:textId="77777777" w:rsidR="00F07602" w:rsidRDefault="00F07602">
            <w:pPr>
              <w:pStyle w:val="aa"/>
              <w:snapToGrid w:val="0"/>
            </w:pPr>
          </w:p>
        </w:tc>
      </w:tr>
    </w:tbl>
    <w:p w14:paraId="4CAD767D" w14:textId="77777777" w:rsidR="00F07602" w:rsidRDefault="00F21A54">
      <w:pPr>
        <w:pStyle w:val="aa"/>
        <w:rPr>
          <w:rFonts w:ascii="ＭＳ 明朝" w:hAnsi="ＭＳ 明朝"/>
        </w:rPr>
      </w:pPr>
      <w:r>
        <w:rPr>
          <w:rFonts w:ascii="ＭＳ 明朝" w:hAnsi="ＭＳ 明朝"/>
        </w:rPr>
        <w:t xml:space="preserve">　（２）生活雑排水</w:t>
      </w:r>
    </w:p>
    <w:p w14:paraId="35A77A4B" w14:textId="77777777" w:rsidR="00F07602" w:rsidRDefault="00F21A54">
      <w:pPr>
        <w:pStyle w:val="aa"/>
      </w:pPr>
      <w:r>
        <w:rPr>
          <w:rFonts w:ascii="ＭＳ 明朝" w:hAnsi="ＭＳ 明朝"/>
        </w:rPr>
        <w:t xml:space="preserve">　　　　・合併浄化槽　　　　　　・溜舛　　　　　　・公共下水道　　　　　　・その他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01"/>
        <w:gridCol w:w="371"/>
        <w:gridCol w:w="7844"/>
        <w:gridCol w:w="371"/>
        <w:gridCol w:w="265"/>
      </w:tblGrid>
      <w:tr w:rsidR="00F21A54" w14:paraId="0BFC2839" w14:textId="77777777">
        <w:trPr>
          <w:trHeight w:hRule="exact" w:val="678"/>
        </w:trPr>
        <w:tc>
          <w:tcPr>
            <w:tcW w:w="901" w:type="dxa"/>
          </w:tcPr>
          <w:p w14:paraId="750B63C3" w14:textId="77777777" w:rsidR="00F07602" w:rsidRDefault="00F07602">
            <w:pPr>
              <w:pStyle w:val="aa"/>
              <w:snapToGrid w:val="0"/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F2BD8" w14:textId="77777777" w:rsidR="00F07602" w:rsidRDefault="00F07602">
            <w:pPr>
              <w:pStyle w:val="aa"/>
              <w:snapToGrid w:val="0"/>
            </w:pPr>
          </w:p>
        </w:tc>
        <w:tc>
          <w:tcPr>
            <w:tcW w:w="7844" w:type="dxa"/>
          </w:tcPr>
          <w:p w14:paraId="6841EEFC" w14:textId="77777777" w:rsidR="00F07602" w:rsidRDefault="00F07602">
            <w:pPr>
              <w:pStyle w:val="aa"/>
              <w:snapToGrid w:val="0"/>
            </w:pPr>
          </w:p>
        </w:tc>
        <w:tc>
          <w:tcPr>
            <w:tcW w:w="371" w:type="dxa"/>
            <w:tcBorders>
              <w:top w:val="single" w:sz="4" w:space="0" w:color="000000"/>
              <w:bottom w:val="single" w:sz="4" w:space="0" w:color="000000"/>
            </w:tcBorders>
          </w:tcPr>
          <w:p w14:paraId="447A1A81" w14:textId="77777777" w:rsidR="00F07602" w:rsidRDefault="00F07602">
            <w:pPr>
              <w:pStyle w:val="aa"/>
              <w:snapToGrid w:val="0"/>
            </w:pPr>
          </w:p>
        </w:tc>
        <w:tc>
          <w:tcPr>
            <w:tcW w:w="265" w:type="dxa"/>
            <w:tcBorders>
              <w:left w:val="single" w:sz="4" w:space="0" w:color="000000"/>
            </w:tcBorders>
          </w:tcPr>
          <w:p w14:paraId="1B57A25A" w14:textId="77777777" w:rsidR="00F07602" w:rsidRDefault="00F07602">
            <w:pPr>
              <w:pStyle w:val="aa"/>
              <w:snapToGrid w:val="0"/>
            </w:pPr>
          </w:p>
        </w:tc>
      </w:tr>
    </w:tbl>
    <w:p w14:paraId="639FB7CB" w14:textId="77777777" w:rsidR="00F07602" w:rsidRDefault="00F21A54">
      <w:pPr>
        <w:pStyle w:val="aa"/>
        <w:rPr>
          <w:rFonts w:ascii="ＭＳ 明朝" w:hAnsi="ＭＳ 明朝"/>
        </w:rPr>
      </w:pPr>
      <w:r>
        <w:rPr>
          <w:rFonts w:ascii="ＭＳ 明朝" w:hAnsi="ＭＳ 明朝"/>
        </w:rPr>
        <w:t xml:space="preserve">　（３）雨水排水</w:t>
      </w:r>
    </w:p>
    <w:p w14:paraId="015AE395" w14:textId="77777777" w:rsidR="00F07602" w:rsidRDefault="00F21A54">
      <w:pPr>
        <w:pStyle w:val="aa"/>
      </w:pPr>
      <w:r>
        <w:rPr>
          <w:rFonts w:ascii="ＭＳ 明朝" w:hAnsi="ＭＳ 明朝"/>
        </w:rPr>
        <w:t xml:space="preserve">　　　　・溜舛　　　　・貯水池　　　　・水路放流　　　　・自然流下　　　　・その他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01"/>
        <w:gridCol w:w="371"/>
        <w:gridCol w:w="7844"/>
        <w:gridCol w:w="371"/>
        <w:gridCol w:w="265"/>
      </w:tblGrid>
      <w:tr w:rsidR="00F21A54" w14:paraId="61345630" w14:textId="77777777">
        <w:trPr>
          <w:trHeight w:hRule="exact" w:val="678"/>
        </w:trPr>
        <w:tc>
          <w:tcPr>
            <w:tcW w:w="901" w:type="dxa"/>
          </w:tcPr>
          <w:p w14:paraId="16D96FC6" w14:textId="77777777" w:rsidR="00F07602" w:rsidRDefault="00F07602">
            <w:pPr>
              <w:pStyle w:val="aa"/>
              <w:snapToGrid w:val="0"/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1AB97" w14:textId="77777777" w:rsidR="00F07602" w:rsidRDefault="00F07602">
            <w:pPr>
              <w:pStyle w:val="aa"/>
              <w:snapToGrid w:val="0"/>
            </w:pPr>
          </w:p>
        </w:tc>
        <w:tc>
          <w:tcPr>
            <w:tcW w:w="7844" w:type="dxa"/>
          </w:tcPr>
          <w:p w14:paraId="0B4088BA" w14:textId="77777777" w:rsidR="00F07602" w:rsidRDefault="00F07602">
            <w:pPr>
              <w:pStyle w:val="aa"/>
              <w:snapToGrid w:val="0"/>
            </w:pPr>
          </w:p>
        </w:tc>
        <w:tc>
          <w:tcPr>
            <w:tcW w:w="371" w:type="dxa"/>
            <w:tcBorders>
              <w:top w:val="single" w:sz="4" w:space="0" w:color="000000"/>
              <w:bottom w:val="single" w:sz="4" w:space="0" w:color="000000"/>
            </w:tcBorders>
          </w:tcPr>
          <w:p w14:paraId="45CA00A1" w14:textId="77777777" w:rsidR="00F07602" w:rsidRDefault="00F07602">
            <w:pPr>
              <w:pStyle w:val="aa"/>
              <w:snapToGrid w:val="0"/>
            </w:pPr>
          </w:p>
        </w:tc>
        <w:tc>
          <w:tcPr>
            <w:tcW w:w="265" w:type="dxa"/>
            <w:tcBorders>
              <w:left w:val="single" w:sz="4" w:space="0" w:color="000000"/>
            </w:tcBorders>
          </w:tcPr>
          <w:p w14:paraId="7186F365" w14:textId="77777777" w:rsidR="00F07602" w:rsidRDefault="00F07602">
            <w:pPr>
              <w:pStyle w:val="aa"/>
              <w:snapToGrid w:val="0"/>
            </w:pPr>
          </w:p>
        </w:tc>
      </w:tr>
    </w:tbl>
    <w:p w14:paraId="2FDB49E1" w14:textId="77777777" w:rsidR="00F07602" w:rsidRDefault="00F07602">
      <w:pPr>
        <w:pStyle w:val="aa"/>
      </w:pPr>
    </w:p>
    <w:p w14:paraId="0AADF96F" w14:textId="77777777" w:rsidR="00F07602" w:rsidRDefault="00F21A54">
      <w:pPr>
        <w:pStyle w:val="aa"/>
        <w:rPr>
          <w:rFonts w:ascii="ＭＳ 明朝" w:hAnsi="ＭＳ 明朝"/>
        </w:rPr>
      </w:pPr>
      <w:r>
        <w:rPr>
          <w:rFonts w:ascii="ＭＳ 明朝" w:hAnsi="ＭＳ 明朝"/>
        </w:rPr>
        <w:t xml:space="preserve">　　※　該当するところに○を付け、括弧内にその具体的内容を記入すること。</w:t>
      </w:r>
    </w:p>
    <w:p w14:paraId="4F46CFBF" w14:textId="77777777" w:rsidR="00F07602" w:rsidRDefault="00F21A54">
      <w:pPr>
        <w:pStyle w:val="aa"/>
      </w:pPr>
      <w:r>
        <w:rPr>
          <w:rFonts w:ascii="ＭＳ 明朝" w:hAnsi="ＭＳ 明朝"/>
        </w:rPr>
        <w:t xml:space="preserve">　　　　被害防除計画等においてその位置・経路を示すこと。</w:t>
      </w:r>
    </w:p>
    <w:p w14:paraId="6A9CA39B" w14:textId="77777777" w:rsidR="00F07602" w:rsidRDefault="00F07602">
      <w:pPr>
        <w:pStyle w:val="aa"/>
      </w:pPr>
    </w:p>
    <w:p w14:paraId="163D6D9E" w14:textId="77777777" w:rsidR="007F465E" w:rsidRDefault="00F21A54">
      <w:pPr>
        <w:pStyle w:val="aa"/>
        <w:rPr>
          <w:rFonts w:ascii="ＭＳ 明朝" w:hAnsi="ＭＳ 明朝"/>
          <w:lang w:eastAsia="ja-JP"/>
        </w:rPr>
      </w:pPr>
      <w:r>
        <w:rPr>
          <w:rFonts w:ascii="ＭＳ 明朝" w:hAnsi="ＭＳ 明朝"/>
        </w:rPr>
        <w:t>３　隣接地への資材崩れ、近隣農地の日照・通風・通作及びその他の支障を与えないための被害防除</w:t>
      </w:r>
    </w:p>
    <w:p w14:paraId="4DA306FC" w14:textId="77777777" w:rsidR="00F07602" w:rsidRDefault="00F21A54" w:rsidP="007F465E">
      <w:pPr>
        <w:pStyle w:val="aa"/>
        <w:ind w:firstLineChars="100" w:firstLine="210"/>
        <w:rPr>
          <w:rFonts w:ascii="ＭＳ 明朝" w:hAnsi="ＭＳ 明朝" w:hint="eastAsia"/>
          <w:lang w:eastAsia="ja-JP"/>
        </w:rPr>
      </w:pPr>
      <w:r>
        <w:rPr>
          <w:rFonts w:ascii="ＭＳ 明朝" w:hAnsi="ＭＳ 明朝"/>
        </w:rPr>
        <w:t>措置</w:t>
      </w:r>
    </w:p>
    <w:p w14:paraId="024FE16B" w14:textId="77777777" w:rsidR="00F07602" w:rsidRDefault="00F21A54">
      <w:pPr>
        <w:pStyle w:val="aa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・　防護柵を設ける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187"/>
        <w:gridCol w:w="371"/>
        <w:gridCol w:w="4558"/>
        <w:gridCol w:w="371"/>
        <w:gridCol w:w="265"/>
      </w:tblGrid>
      <w:tr w:rsidR="00F21A54" w14:paraId="621E75CB" w14:textId="77777777">
        <w:trPr>
          <w:trHeight w:hRule="exact" w:val="1366"/>
        </w:trPr>
        <w:tc>
          <w:tcPr>
            <w:tcW w:w="4187" w:type="dxa"/>
          </w:tcPr>
          <w:p w14:paraId="4D87809D" w14:textId="77777777" w:rsidR="00F07602" w:rsidRDefault="00F21A54">
            <w:pPr>
              <w:pStyle w:val="aa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　　　・　緩衝地、緑地を設ける</w:t>
            </w:r>
          </w:p>
          <w:p w14:paraId="625DF076" w14:textId="77777777" w:rsidR="00F07602" w:rsidRDefault="00F21A54">
            <w:pPr>
              <w:pStyle w:val="aa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　　　・　施設・建物の高さを加減する</w:t>
            </w:r>
          </w:p>
          <w:p w14:paraId="48DEBF26" w14:textId="77777777" w:rsidR="00F07602" w:rsidRDefault="00F21A54">
            <w:pPr>
              <w:pStyle w:val="aa"/>
              <w:rPr>
                <w:rFonts w:ascii="ＭＳ 明朝" w:hAnsi="ＭＳ 明朝"/>
                <w:lang w:eastAsia="ja-JP"/>
              </w:rPr>
            </w:pPr>
            <w:r>
              <w:rPr>
                <w:rFonts w:ascii="ＭＳ 明朝" w:hAnsi="ＭＳ 明朝"/>
              </w:rPr>
              <w:t xml:space="preserve">　　　・　その他</w:t>
            </w:r>
          </w:p>
          <w:p w14:paraId="2457FE4E" w14:textId="77777777" w:rsidR="0047424A" w:rsidRDefault="0047424A">
            <w:pPr>
              <w:pStyle w:val="aa"/>
              <w:rPr>
                <w:rFonts w:ascii="ＭＳ 明朝" w:hAnsi="ＭＳ 明朝"/>
                <w:lang w:eastAsia="ja-JP"/>
              </w:rPr>
            </w:pPr>
          </w:p>
          <w:p w14:paraId="5EC3C695" w14:textId="77777777" w:rsidR="0047424A" w:rsidRDefault="0047424A">
            <w:pPr>
              <w:pStyle w:val="aa"/>
              <w:rPr>
                <w:rFonts w:ascii="ＭＳ 明朝" w:hAnsi="ＭＳ 明朝"/>
                <w:lang w:eastAsia="ja-JP"/>
              </w:rPr>
            </w:pPr>
          </w:p>
          <w:p w14:paraId="17A63093" w14:textId="77777777" w:rsidR="0047424A" w:rsidRDefault="0047424A">
            <w:pPr>
              <w:pStyle w:val="aa"/>
              <w:rPr>
                <w:rFonts w:ascii="ＭＳ 明朝" w:hAnsi="ＭＳ 明朝"/>
                <w:lang w:eastAsia="ja-JP"/>
              </w:rPr>
            </w:pPr>
          </w:p>
          <w:p w14:paraId="5DA24733" w14:textId="77777777" w:rsidR="0047424A" w:rsidRDefault="0047424A">
            <w:pPr>
              <w:pStyle w:val="aa"/>
              <w:rPr>
                <w:rFonts w:ascii="ＭＳ 明朝" w:hAnsi="ＭＳ 明朝"/>
                <w:lang w:eastAsia="ja-JP"/>
              </w:rPr>
            </w:pPr>
          </w:p>
          <w:p w14:paraId="35925A87" w14:textId="77777777" w:rsidR="0047424A" w:rsidRDefault="0047424A">
            <w:pPr>
              <w:pStyle w:val="aa"/>
              <w:rPr>
                <w:rFonts w:ascii="ＭＳ 明朝" w:hAnsi="ＭＳ 明朝"/>
                <w:lang w:eastAsia="ja-JP"/>
              </w:rPr>
            </w:pPr>
          </w:p>
          <w:p w14:paraId="4AA7AF34" w14:textId="77777777" w:rsidR="0047424A" w:rsidRDefault="0047424A">
            <w:pPr>
              <w:pStyle w:val="aa"/>
              <w:rPr>
                <w:rFonts w:hint="eastAsia"/>
                <w:lang w:eastAsia="ja-JP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946A5" w14:textId="77777777" w:rsidR="00F07602" w:rsidRDefault="00F07602">
            <w:pPr>
              <w:pStyle w:val="aa"/>
              <w:snapToGrid w:val="0"/>
            </w:pPr>
          </w:p>
        </w:tc>
        <w:tc>
          <w:tcPr>
            <w:tcW w:w="4558" w:type="dxa"/>
          </w:tcPr>
          <w:p w14:paraId="7F17D8DE" w14:textId="77777777" w:rsidR="00F07602" w:rsidRDefault="00F07602">
            <w:pPr>
              <w:pStyle w:val="aa"/>
              <w:snapToGrid w:val="0"/>
            </w:pPr>
          </w:p>
        </w:tc>
        <w:tc>
          <w:tcPr>
            <w:tcW w:w="371" w:type="dxa"/>
            <w:tcBorders>
              <w:top w:val="single" w:sz="4" w:space="0" w:color="000000"/>
              <w:bottom w:val="single" w:sz="4" w:space="0" w:color="000000"/>
            </w:tcBorders>
          </w:tcPr>
          <w:p w14:paraId="50E7ADF0" w14:textId="77777777" w:rsidR="00F07602" w:rsidRDefault="00F07602">
            <w:pPr>
              <w:pStyle w:val="aa"/>
              <w:snapToGrid w:val="0"/>
            </w:pPr>
          </w:p>
        </w:tc>
        <w:tc>
          <w:tcPr>
            <w:tcW w:w="265" w:type="dxa"/>
            <w:tcBorders>
              <w:left w:val="single" w:sz="4" w:space="0" w:color="000000"/>
            </w:tcBorders>
          </w:tcPr>
          <w:p w14:paraId="6308C29A" w14:textId="77777777" w:rsidR="00F07602" w:rsidRDefault="00F07602">
            <w:pPr>
              <w:pStyle w:val="aa"/>
              <w:snapToGrid w:val="0"/>
            </w:pPr>
          </w:p>
        </w:tc>
      </w:tr>
    </w:tbl>
    <w:p w14:paraId="4599E382" w14:textId="77777777" w:rsidR="0047424A" w:rsidRDefault="00F21A54">
      <w:pPr>
        <w:pStyle w:val="aa"/>
        <w:rPr>
          <w:rFonts w:ascii="ＭＳ 明朝" w:hAnsi="ＭＳ 明朝"/>
          <w:lang w:eastAsia="ja-JP"/>
        </w:rPr>
      </w:pPr>
      <w:r>
        <w:rPr>
          <w:rFonts w:ascii="ＭＳ 明朝" w:hAnsi="ＭＳ 明朝"/>
        </w:rPr>
        <w:t xml:space="preserve">　</w:t>
      </w:r>
    </w:p>
    <w:p w14:paraId="3BB9C83F" w14:textId="77777777" w:rsidR="00F07602" w:rsidRDefault="00F21A54" w:rsidP="0047424A">
      <w:pPr>
        <w:pStyle w:val="aa"/>
        <w:ind w:firstLineChars="100" w:firstLine="210"/>
        <w:rPr>
          <w:rFonts w:eastAsia="Times New Roman" w:cs="Times New Roman"/>
        </w:rPr>
      </w:pPr>
      <w:r>
        <w:rPr>
          <w:rFonts w:ascii="ＭＳ 明朝" w:hAnsi="ＭＳ 明朝"/>
        </w:rPr>
        <w:t xml:space="preserve">　※　該当するところに○を付け、括弧内にその具体的内容を記入すること。</w:t>
      </w:r>
    </w:p>
    <w:p w14:paraId="6143E071" w14:textId="77777777" w:rsidR="00F07602" w:rsidRDefault="00F21A54">
      <w:pPr>
        <w:pStyle w:val="aa"/>
        <w:rPr>
          <w:rFonts w:ascii="ＭＳ 明朝" w:hAnsi="ＭＳ 明朝"/>
        </w:rPr>
      </w:pPr>
      <w:r>
        <w:rPr>
          <w:rFonts w:eastAsia="Times New Roman" w:cs="Times New Roman"/>
        </w:rPr>
        <w:t xml:space="preserve">        </w:t>
      </w:r>
      <w:r w:rsidR="0047424A">
        <w:rPr>
          <w:rFonts w:ascii="ＭＳ 明朝" w:hAnsi="ＭＳ 明朝" w:hint="eastAsia"/>
          <w:lang w:eastAsia="ja-JP"/>
        </w:rPr>
        <w:t xml:space="preserve">　</w:t>
      </w:r>
      <w:r>
        <w:rPr>
          <w:rFonts w:ascii="ＭＳ 明朝" w:hAnsi="ＭＳ 明朝"/>
        </w:rPr>
        <w:t>被害防除計画図等においてその位置を示すこと。</w:t>
      </w:r>
    </w:p>
    <w:sectPr w:rsidR="00F07602">
      <w:pgSz w:w="11906" w:h="16838"/>
      <w:pgMar w:top="1134" w:right="1020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4FA0E" w14:textId="77777777" w:rsidR="00743EBA" w:rsidRDefault="00743EBA" w:rsidP="00C607D6">
      <w:r>
        <w:separator/>
      </w:r>
    </w:p>
  </w:endnote>
  <w:endnote w:type="continuationSeparator" w:id="0">
    <w:p w14:paraId="160D2522" w14:textId="77777777" w:rsidR="00743EBA" w:rsidRDefault="00743EBA" w:rsidP="00C60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ED0F7" w14:textId="77777777" w:rsidR="00743EBA" w:rsidRDefault="00743EBA" w:rsidP="00C607D6">
      <w:r>
        <w:separator/>
      </w:r>
    </w:p>
  </w:footnote>
  <w:footnote w:type="continuationSeparator" w:id="0">
    <w:p w14:paraId="5E2E0656" w14:textId="77777777" w:rsidR="00743EBA" w:rsidRDefault="00743EBA" w:rsidP="00C60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240"/>
    <w:rsid w:val="000543F0"/>
    <w:rsid w:val="002643B8"/>
    <w:rsid w:val="002D6614"/>
    <w:rsid w:val="00425D9F"/>
    <w:rsid w:val="0047424A"/>
    <w:rsid w:val="00743EBA"/>
    <w:rsid w:val="007F465E"/>
    <w:rsid w:val="00883240"/>
    <w:rsid w:val="009F431C"/>
    <w:rsid w:val="00AB5374"/>
    <w:rsid w:val="00AE5563"/>
    <w:rsid w:val="00BE2D2E"/>
    <w:rsid w:val="00C607D6"/>
    <w:rsid w:val="00C80339"/>
    <w:rsid w:val="00F07602"/>
    <w:rsid w:val="00F21A54"/>
    <w:rsid w:val="00FA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215A5D"/>
  <w15:chartTrackingRefBased/>
  <w15:docId w15:val="{961C31A7-A760-4C9B-B37B-51018857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1"/>
      <w:sz w:val="21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">
    <w:name w:val="段落フォント_0"/>
  </w:style>
  <w:style w:type="character" w:customStyle="1" w:styleId="a3">
    <w:name w:val="ヘッダー (文字)"/>
    <w:basedOn w:val="0"/>
  </w:style>
  <w:style w:type="character" w:customStyle="1" w:styleId="a4">
    <w:name w:val="フッター (文字)"/>
    <w:basedOn w:val="0"/>
  </w:style>
  <w:style w:type="paragraph" w:customStyle="1" w:styleId="a5">
    <w:name w:val="見出し"/>
    <w:basedOn w:val="a"/>
    <w:next w:val="a6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索引"/>
    <w:basedOn w:val="a"/>
    <w:pPr>
      <w:suppressLineNumbers/>
    </w:pPr>
    <w:rPr>
      <w:rFonts w:cs="Mangal"/>
    </w:rPr>
  </w:style>
  <w:style w:type="paragraph" w:customStyle="1" w:styleId="aa">
    <w:name w:val="一太郎"/>
    <w:pPr>
      <w:widowControl w:val="0"/>
      <w:suppressAutoHyphens/>
      <w:autoSpaceDE w:val="0"/>
      <w:spacing w:line="344" w:lineRule="exact"/>
      <w:jc w:val="both"/>
    </w:pPr>
    <w:rPr>
      <w:rFonts w:eastAsia="ＭＳ 明朝" w:cs="ＭＳ 明朝"/>
      <w:sz w:val="21"/>
      <w:szCs w:val="21"/>
      <w:lang w:eastAsia="ar-SA"/>
    </w:r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d">
    <w:name w:val="表の内容"/>
    <w:basedOn w:val="a"/>
    <w:pPr>
      <w:suppressLineNumbers/>
    </w:pPr>
  </w:style>
  <w:style w:type="paragraph" w:customStyle="1" w:styleId="ae">
    <w:name w:val="表の見出し"/>
    <w:basedOn w:val="a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kitaakita</dc:creator>
  <cp:keywords/>
  <dc:description/>
  <cp:lastModifiedBy>髙橋　真</cp:lastModifiedBy>
  <cp:revision>2</cp:revision>
  <cp:lastPrinted>1601-01-01T00:00:00Z</cp:lastPrinted>
  <dcterms:created xsi:type="dcterms:W3CDTF">2026-06-24T04:35:00Z</dcterms:created>
  <dcterms:modified xsi:type="dcterms:W3CDTF">2026-06-24T04:35:00Z</dcterms:modified>
</cp:coreProperties>
</file>